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3B116" w14:textId="676B1F9E" w:rsidR="004033EB" w:rsidRDefault="004033EB" w:rsidP="00664925">
      <w:pPr>
        <w:pStyle w:val="a6"/>
        <w:rPr>
          <w:sz w:val="36"/>
          <w:szCs w:val="36"/>
        </w:rPr>
      </w:pPr>
      <w:bookmarkStart w:id="0" w:name="_Hlk14160405"/>
      <w:bookmarkStart w:id="1" w:name="_GoBack"/>
      <w:bookmarkEnd w:id="0"/>
      <w:bookmarkEnd w:id="1"/>
      <w:r w:rsidRPr="00664925">
        <w:rPr>
          <w:rFonts w:hint="eastAsia"/>
          <w:sz w:val="36"/>
          <w:szCs w:val="36"/>
        </w:rPr>
        <w:t>교육보고서</w:t>
      </w:r>
    </w:p>
    <w:p w14:paraId="13A8CF7C" w14:textId="77777777" w:rsidR="000E42FE" w:rsidRPr="000E42FE" w:rsidRDefault="000E42FE" w:rsidP="000E42FE"/>
    <w:tbl>
      <w:tblPr>
        <w:tblStyle w:val="a3"/>
        <w:tblpPr w:leftFromText="142" w:rightFromText="142" w:vertAnchor="text" w:horzAnchor="page" w:tblpX="6613" w:tblpY="210"/>
        <w:tblW w:w="0" w:type="auto"/>
        <w:tblLook w:val="04A0" w:firstRow="1" w:lastRow="0" w:firstColumn="1" w:lastColumn="0" w:noHBand="0" w:noVBand="1"/>
      </w:tblPr>
      <w:tblGrid>
        <w:gridCol w:w="959"/>
        <w:gridCol w:w="3260"/>
      </w:tblGrid>
      <w:tr w:rsidR="000E42FE" w14:paraId="59B5A1CF" w14:textId="77777777" w:rsidTr="000E42FE">
        <w:tc>
          <w:tcPr>
            <w:tcW w:w="959" w:type="dxa"/>
          </w:tcPr>
          <w:p w14:paraId="7BD86D76" w14:textId="77777777" w:rsidR="000E42FE" w:rsidRPr="000E42FE" w:rsidRDefault="000E42FE" w:rsidP="000E42FE">
            <w:pPr>
              <w:jc w:val="left"/>
              <w:rPr>
                <w:rFonts w:asciiTheme="minorEastAsia" w:hAnsiTheme="minorEastAsia"/>
                <w:b/>
                <w:szCs w:val="20"/>
              </w:rPr>
            </w:pPr>
            <w:r w:rsidRPr="000E42FE">
              <w:rPr>
                <w:rFonts w:hint="eastAsia"/>
                <w:b/>
              </w:rPr>
              <w:t>교육명</w:t>
            </w:r>
          </w:p>
        </w:tc>
        <w:tc>
          <w:tcPr>
            <w:tcW w:w="3260" w:type="dxa"/>
          </w:tcPr>
          <w:p w14:paraId="38EC3B8F" w14:textId="77777777" w:rsidR="000E42FE" w:rsidRDefault="000E42FE" w:rsidP="000E42FE">
            <w:pPr>
              <w:jc w:val="left"/>
              <w:rPr>
                <w:rFonts w:asciiTheme="minorEastAsia" w:hAnsiTheme="minorEastAsia"/>
                <w:szCs w:val="20"/>
              </w:rPr>
            </w:pPr>
            <w:r w:rsidRPr="000F782E">
              <w:rPr>
                <w:rFonts w:hint="eastAsia"/>
                <w:bCs/>
              </w:rPr>
              <w:t>네이버 키워드 광고 교육</w:t>
            </w:r>
          </w:p>
        </w:tc>
      </w:tr>
      <w:tr w:rsidR="000E42FE" w14:paraId="128DE4C6" w14:textId="77777777" w:rsidTr="000E42FE">
        <w:tc>
          <w:tcPr>
            <w:tcW w:w="959" w:type="dxa"/>
          </w:tcPr>
          <w:p w14:paraId="280D5945" w14:textId="77777777" w:rsidR="000E42FE" w:rsidRPr="000E42FE" w:rsidRDefault="000E42FE" w:rsidP="000E42FE">
            <w:pPr>
              <w:jc w:val="left"/>
              <w:rPr>
                <w:rFonts w:asciiTheme="minorEastAsia" w:hAnsiTheme="minorEastAsia"/>
                <w:b/>
                <w:szCs w:val="20"/>
              </w:rPr>
            </w:pPr>
            <w:r w:rsidRPr="000E42FE">
              <w:rPr>
                <w:rFonts w:hint="eastAsia"/>
                <w:b/>
              </w:rPr>
              <w:t>일시</w:t>
            </w:r>
          </w:p>
        </w:tc>
        <w:tc>
          <w:tcPr>
            <w:tcW w:w="3260" w:type="dxa"/>
          </w:tcPr>
          <w:p w14:paraId="23266217" w14:textId="77777777" w:rsidR="000E42FE" w:rsidRDefault="000E42FE" w:rsidP="000E42FE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bCs/>
              </w:rPr>
              <w:t>2019</w:t>
            </w:r>
            <w:r>
              <w:rPr>
                <w:rFonts w:hint="eastAsia"/>
                <w:bCs/>
              </w:rPr>
              <w:t xml:space="preserve">년 </w:t>
            </w:r>
            <w:r>
              <w:rPr>
                <w:bCs/>
              </w:rPr>
              <w:t>7</w:t>
            </w:r>
            <w:r>
              <w:rPr>
                <w:rFonts w:hint="eastAsia"/>
                <w:bCs/>
              </w:rPr>
              <w:t xml:space="preserve">월 </w:t>
            </w:r>
            <w:r>
              <w:rPr>
                <w:bCs/>
              </w:rPr>
              <w:t>10</w:t>
            </w:r>
            <w:r>
              <w:rPr>
                <w:rFonts w:hint="eastAsia"/>
                <w:bCs/>
              </w:rPr>
              <w:t>일 1</w:t>
            </w:r>
            <w:r>
              <w:rPr>
                <w:bCs/>
              </w:rPr>
              <w:t>4:00~18:00</w:t>
            </w:r>
          </w:p>
        </w:tc>
      </w:tr>
      <w:tr w:rsidR="000E42FE" w14:paraId="6355D6B9" w14:textId="77777777" w:rsidTr="000E42FE">
        <w:tc>
          <w:tcPr>
            <w:tcW w:w="959" w:type="dxa"/>
          </w:tcPr>
          <w:p w14:paraId="688E404A" w14:textId="63924A23" w:rsidR="000E42FE" w:rsidRPr="000E42FE" w:rsidRDefault="000E42FE" w:rsidP="000E42FE">
            <w:pPr>
              <w:jc w:val="left"/>
              <w:rPr>
                <w:rFonts w:asciiTheme="minorEastAsia" w:hAnsiTheme="minorEastAsia"/>
                <w:b/>
                <w:szCs w:val="20"/>
              </w:rPr>
            </w:pPr>
            <w:r w:rsidRPr="000E42FE">
              <w:rPr>
                <w:rFonts w:asciiTheme="minorEastAsia" w:hAnsiTheme="minorEastAsia" w:hint="eastAsia"/>
                <w:b/>
                <w:szCs w:val="20"/>
              </w:rPr>
              <w:t>부서</w:t>
            </w:r>
          </w:p>
        </w:tc>
        <w:tc>
          <w:tcPr>
            <w:tcW w:w="3260" w:type="dxa"/>
          </w:tcPr>
          <w:p w14:paraId="34455836" w14:textId="7E331DB1" w:rsidR="000E42FE" w:rsidRDefault="000E42FE" w:rsidP="000E42FE">
            <w:pPr>
              <w:jc w:val="left"/>
              <w:rPr>
                <w:rFonts w:asciiTheme="minorEastAsia" w:hAnsiTheme="minorEastAsia"/>
                <w:szCs w:val="20"/>
              </w:rPr>
            </w:pPr>
            <w:r w:rsidRPr="000F782E">
              <w:rPr>
                <w:rFonts w:hint="eastAsia"/>
                <w:bCs/>
              </w:rPr>
              <w:t xml:space="preserve">마케팅팀 </w:t>
            </w:r>
          </w:p>
        </w:tc>
      </w:tr>
      <w:tr w:rsidR="000E42FE" w14:paraId="0846159B" w14:textId="77777777" w:rsidTr="000E42FE">
        <w:tc>
          <w:tcPr>
            <w:tcW w:w="959" w:type="dxa"/>
          </w:tcPr>
          <w:p w14:paraId="1426E046" w14:textId="02311D33" w:rsidR="000E42FE" w:rsidRPr="000E42FE" w:rsidRDefault="000E42FE" w:rsidP="000E42FE">
            <w:pPr>
              <w:jc w:val="left"/>
              <w:rPr>
                <w:b/>
              </w:rPr>
            </w:pPr>
            <w:r w:rsidRPr="000E42FE">
              <w:rPr>
                <w:rFonts w:hint="eastAsia"/>
                <w:b/>
              </w:rPr>
              <w:t>작성</w:t>
            </w:r>
          </w:p>
        </w:tc>
        <w:tc>
          <w:tcPr>
            <w:tcW w:w="3260" w:type="dxa"/>
          </w:tcPr>
          <w:p w14:paraId="327687D7" w14:textId="67B0098C" w:rsidR="000E42FE" w:rsidRPr="000F782E" w:rsidRDefault="000E42FE" w:rsidP="000E42FE"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정동규 팀장</w:t>
            </w:r>
          </w:p>
        </w:tc>
      </w:tr>
    </w:tbl>
    <w:p w14:paraId="1434EEEC" w14:textId="4DBEA2C9" w:rsidR="00664925" w:rsidRDefault="00664925" w:rsidP="00664925"/>
    <w:p w14:paraId="2577C4B3" w14:textId="77777777" w:rsidR="00664925" w:rsidRPr="00664925" w:rsidRDefault="00664925" w:rsidP="00664925"/>
    <w:p w14:paraId="1F1889D5" w14:textId="2263A7E1" w:rsidR="000F782E" w:rsidRPr="000F782E" w:rsidRDefault="000F782E" w:rsidP="000F782E">
      <w:pPr>
        <w:jc w:val="right"/>
      </w:pPr>
    </w:p>
    <w:p w14:paraId="061D6B44" w14:textId="77777777" w:rsidR="004033EB" w:rsidRDefault="004033EB" w:rsidP="004033EB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1.</w:t>
      </w:r>
      <w:r w:rsidR="00D15A3A">
        <w:rPr>
          <w:rFonts w:asciiTheme="minorEastAsia" w:hAnsiTheme="minorEastAsia" w:hint="eastAsia"/>
          <w:b/>
          <w:sz w:val="28"/>
          <w:szCs w:val="24"/>
        </w:rPr>
        <w:t xml:space="preserve"> </w:t>
      </w:r>
      <w:r>
        <w:rPr>
          <w:rFonts w:asciiTheme="minorEastAsia" w:hAnsiTheme="minorEastAsia" w:hint="eastAsia"/>
          <w:b/>
          <w:sz w:val="28"/>
          <w:szCs w:val="24"/>
        </w:rPr>
        <w:t>키워드광고</w:t>
      </w:r>
      <w:r w:rsidR="007A1C15">
        <w:rPr>
          <w:rFonts w:asciiTheme="minorEastAsia" w:hAnsiTheme="minorEastAsia" w:hint="eastAsia"/>
          <w:b/>
          <w:sz w:val="28"/>
          <w:szCs w:val="24"/>
        </w:rPr>
        <w:t>의 이해</w:t>
      </w:r>
    </w:p>
    <w:p w14:paraId="31A8D41D" w14:textId="77777777" w:rsidR="007A1C15" w:rsidRDefault="007A1C15" w:rsidP="004033EB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1-1. 키워드 광고 정의</w:t>
      </w:r>
    </w:p>
    <w:p w14:paraId="34DE3028" w14:textId="77777777" w:rsidR="004033EB" w:rsidRPr="00D66025" w:rsidRDefault="004033EB" w:rsidP="004033EB">
      <w:pPr>
        <w:jc w:val="left"/>
        <w:rPr>
          <w:rFonts w:asciiTheme="minorEastAsia" w:hAnsiTheme="minorEastAsia"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(1)</w:t>
      </w:r>
      <w:r w:rsidR="007A1C15" w:rsidRPr="0091482F">
        <w:rPr>
          <w:rFonts w:asciiTheme="minorEastAsia" w:hAnsiTheme="minorEastAsia" w:hint="eastAsia"/>
          <w:b/>
          <w:bCs/>
          <w:szCs w:val="20"/>
        </w:rPr>
        <w:t xml:space="preserve"> </w:t>
      </w:r>
      <w:r w:rsidR="0026220E" w:rsidRPr="0091482F">
        <w:rPr>
          <w:rFonts w:asciiTheme="minorEastAsia" w:hAnsiTheme="minorEastAsia" w:hint="eastAsia"/>
          <w:b/>
          <w:bCs/>
          <w:szCs w:val="20"/>
        </w:rPr>
        <w:t>키워드광고</w:t>
      </w:r>
      <w:r w:rsidR="0026220E" w:rsidRPr="00D66025">
        <w:rPr>
          <w:rFonts w:asciiTheme="minorEastAsia" w:hAnsiTheme="minorEastAsia" w:hint="eastAsia"/>
          <w:szCs w:val="20"/>
        </w:rPr>
        <w:t xml:space="preserve"> : </w:t>
      </w:r>
      <w:r w:rsidRPr="00D66025">
        <w:rPr>
          <w:rFonts w:asciiTheme="minorEastAsia" w:hAnsiTheme="minorEastAsia" w:hint="eastAsia"/>
          <w:szCs w:val="20"/>
        </w:rPr>
        <w:t xml:space="preserve">네이버 등의 </w:t>
      </w:r>
      <w:r w:rsidRPr="00D66025">
        <w:rPr>
          <w:rFonts w:asciiTheme="minorEastAsia" w:hAnsiTheme="minorEastAsia" w:hint="eastAsia"/>
          <w:color w:val="FF0000"/>
          <w:szCs w:val="20"/>
        </w:rPr>
        <w:t>특정 키워드</w:t>
      </w:r>
      <w:r w:rsidRPr="00D66025">
        <w:rPr>
          <w:rFonts w:asciiTheme="minorEastAsia" w:hAnsiTheme="minorEastAsia" w:hint="eastAsia"/>
          <w:szCs w:val="20"/>
        </w:rPr>
        <w:t xml:space="preserve">를 </w:t>
      </w:r>
      <w:r w:rsidRPr="00D66025">
        <w:rPr>
          <w:rFonts w:asciiTheme="minorEastAsia" w:hAnsiTheme="minorEastAsia" w:hint="eastAsia"/>
          <w:color w:val="FF0000"/>
          <w:szCs w:val="20"/>
        </w:rPr>
        <w:t>검색</w:t>
      </w:r>
      <w:r w:rsidRPr="00D66025">
        <w:rPr>
          <w:rFonts w:asciiTheme="minorEastAsia" w:hAnsiTheme="minorEastAsia" w:hint="eastAsia"/>
          <w:szCs w:val="20"/>
        </w:rPr>
        <w:t xml:space="preserve"> 했을 때 검색결과상단에 광고가 노출되는 방식</w:t>
      </w:r>
    </w:p>
    <w:p w14:paraId="4AEA3D48" w14:textId="77777777" w:rsidR="007A1C15" w:rsidRPr="00D66025" w:rsidRDefault="007A1C15" w:rsidP="004033EB">
      <w:pPr>
        <w:jc w:val="left"/>
        <w:rPr>
          <w:rFonts w:asciiTheme="minorEastAsia" w:hAnsiTheme="minorEastAsia"/>
          <w:szCs w:val="20"/>
        </w:rPr>
      </w:pPr>
    </w:p>
    <w:p w14:paraId="173DC954" w14:textId="77777777" w:rsidR="00D15A3A" w:rsidRPr="00D66025" w:rsidRDefault="00D15A3A" w:rsidP="00D15A3A">
      <w:pPr>
        <w:jc w:val="left"/>
        <w:rPr>
          <w:rFonts w:asciiTheme="minorEastAsia" w:hAnsiTheme="minorEastAsia"/>
          <w:b/>
          <w:sz w:val="28"/>
          <w:szCs w:val="24"/>
        </w:rPr>
      </w:pPr>
      <w:r w:rsidRPr="00D66025">
        <w:rPr>
          <w:rFonts w:asciiTheme="minorEastAsia" w:hAnsiTheme="minorEastAsia" w:hint="eastAsia"/>
          <w:b/>
          <w:sz w:val="28"/>
          <w:szCs w:val="24"/>
        </w:rPr>
        <w:t>1-2. 키워드 광고 특징</w:t>
      </w:r>
    </w:p>
    <w:p w14:paraId="38614AA5" w14:textId="77777777" w:rsidR="002B1D6B" w:rsidRPr="0091482F" w:rsidRDefault="004033EB" w:rsidP="00D15A3A">
      <w:pPr>
        <w:jc w:val="left"/>
        <w:rPr>
          <w:rFonts w:asciiTheme="minorEastAsia" w:hAnsiTheme="minorEastAsia"/>
          <w:b/>
          <w:bCs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(</w:t>
      </w:r>
      <w:r w:rsidR="00D15A3A" w:rsidRPr="0091482F">
        <w:rPr>
          <w:rFonts w:asciiTheme="minorEastAsia" w:hAnsiTheme="minorEastAsia" w:hint="eastAsia"/>
          <w:b/>
          <w:bCs/>
          <w:szCs w:val="20"/>
        </w:rPr>
        <w:t>1</w:t>
      </w:r>
      <w:r w:rsidRPr="0091482F">
        <w:rPr>
          <w:rFonts w:asciiTheme="minorEastAsia" w:hAnsiTheme="minorEastAsia" w:hint="eastAsia"/>
          <w:b/>
          <w:bCs/>
          <w:szCs w:val="20"/>
        </w:rPr>
        <w:t>)</w:t>
      </w:r>
      <w:r w:rsidR="007A1C15" w:rsidRPr="0091482F">
        <w:rPr>
          <w:rFonts w:asciiTheme="minorEastAsia" w:hAnsiTheme="minorEastAsia" w:hint="eastAsia"/>
          <w:b/>
          <w:bCs/>
          <w:szCs w:val="20"/>
        </w:rPr>
        <w:t xml:space="preserve"> </w:t>
      </w:r>
      <w:r w:rsidRPr="0091482F">
        <w:rPr>
          <w:rFonts w:asciiTheme="minorEastAsia" w:hAnsiTheme="minorEastAsia" w:hint="eastAsia"/>
          <w:b/>
          <w:bCs/>
          <w:szCs w:val="20"/>
        </w:rPr>
        <w:t>키워드 광고 vs 배너 광고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7"/>
        <w:gridCol w:w="4513"/>
        <w:gridCol w:w="3006"/>
      </w:tblGrid>
      <w:tr w:rsidR="002B1D6B" w:rsidRPr="00D66025" w14:paraId="7CDD32A9" w14:textId="77777777" w:rsidTr="0026220E">
        <w:tc>
          <w:tcPr>
            <w:tcW w:w="1526" w:type="dxa"/>
          </w:tcPr>
          <w:p w14:paraId="07797F73" w14:textId="77777777" w:rsidR="002B1D6B" w:rsidRPr="00A52984" w:rsidRDefault="002B1D6B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구분</w:t>
            </w:r>
          </w:p>
        </w:tc>
        <w:tc>
          <w:tcPr>
            <w:tcW w:w="4623" w:type="dxa"/>
          </w:tcPr>
          <w:p w14:paraId="5B1B1AA5" w14:textId="77777777" w:rsidR="002B1D6B" w:rsidRPr="00A52984" w:rsidRDefault="002B1D6B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키워드 광고</w:t>
            </w:r>
          </w:p>
        </w:tc>
        <w:tc>
          <w:tcPr>
            <w:tcW w:w="3075" w:type="dxa"/>
          </w:tcPr>
          <w:p w14:paraId="39DA0ACD" w14:textId="77777777" w:rsidR="002B1D6B" w:rsidRPr="00A52984" w:rsidRDefault="002B1D6B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배너 광고</w:t>
            </w:r>
          </w:p>
        </w:tc>
      </w:tr>
      <w:tr w:rsidR="002B1D6B" w:rsidRPr="00D66025" w14:paraId="0E266321" w14:textId="77777777" w:rsidTr="0026220E">
        <w:tc>
          <w:tcPr>
            <w:tcW w:w="1526" w:type="dxa"/>
          </w:tcPr>
          <w:p w14:paraId="4CED7594" w14:textId="77777777" w:rsidR="002B1D6B" w:rsidRPr="00A52984" w:rsidRDefault="0026220E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핵심 메시지</w:t>
            </w:r>
          </w:p>
        </w:tc>
        <w:tc>
          <w:tcPr>
            <w:tcW w:w="4623" w:type="dxa"/>
          </w:tcPr>
          <w:p w14:paraId="4CC49617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스스로, 필요에 의해서,</w:t>
            </w:r>
          </w:p>
          <w:p w14:paraId="2CBEDCB4" w14:textId="77777777" w:rsidR="0026220E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이미 알고 있는,</w:t>
            </w:r>
          </w:p>
        </w:tc>
        <w:tc>
          <w:tcPr>
            <w:tcW w:w="3075" w:type="dxa"/>
          </w:tcPr>
          <w:p w14:paraId="3125B1E5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맹목적으로, 내 의지와 상관없이, 잘 알거나 모르거나,</w:t>
            </w:r>
          </w:p>
        </w:tc>
      </w:tr>
      <w:tr w:rsidR="002B1D6B" w:rsidRPr="00D66025" w14:paraId="33C28D06" w14:textId="77777777" w:rsidTr="0026220E">
        <w:tc>
          <w:tcPr>
            <w:tcW w:w="1526" w:type="dxa"/>
          </w:tcPr>
          <w:p w14:paraId="71B5A0A8" w14:textId="77777777" w:rsidR="002B1D6B" w:rsidRPr="00A52984" w:rsidRDefault="0026220E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노출방식</w:t>
            </w:r>
          </w:p>
        </w:tc>
        <w:tc>
          <w:tcPr>
            <w:tcW w:w="4623" w:type="dxa"/>
          </w:tcPr>
          <w:p w14:paraId="5FE14BA9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능동적 검색</w:t>
            </w:r>
          </w:p>
        </w:tc>
        <w:tc>
          <w:tcPr>
            <w:tcW w:w="3075" w:type="dxa"/>
          </w:tcPr>
          <w:p w14:paraId="61206B55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일방적인 노출</w:t>
            </w:r>
          </w:p>
        </w:tc>
      </w:tr>
      <w:tr w:rsidR="002B1D6B" w:rsidRPr="00D66025" w14:paraId="7FD915BF" w14:textId="77777777" w:rsidTr="0026220E">
        <w:tc>
          <w:tcPr>
            <w:tcW w:w="1526" w:type="dxa"/>
          </w:tcPr>
          <w:p w14:paraId="49A8DD4C" w14:textId="77777777" w:rsidR="002B1D6B" w:rsidRPr="00A52984" w:rsidRDefault="0026220E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과금 방식</w:t>
            </w:r>
          </w:p>
        </w:tc>
        <w:tc>
          <w:tcPr>
            <w:tcW w:w="4623" w:type="dxa"/>
          </w:tcPr>
          <w:p w14:paraId="6E3E7656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광고 클릭 시 과금</w:t>
            </w:r>
          </w:p>
        </w:tc>
        <w:tc>
          <w:tcPr>
            <w:tcW w:w="3075" w:type="dxa"/>
          </w:tcPr>
          <w:p w14:paraId="6D4EB740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노출당 과금 / 기간당 과금</w:t>
            </w:r>
          </w:p>
        </w:tc>
      </w:tr>
      <w:tr w:rsidR="002B1D6B" w:rsidRPr="00D66025" w14:paraId="606D0A6D" w14:textId="77777777" w:rsidTr="0026220E">
        <w:tc>
          <w:tcPr>
            <w:tcW w:w="1526" w:type="dxa"/>
          </w:tcPr>
          <w:p w14:paraId="46243832" w14:textId="77777777" w:rsidR="002B1D6B" w:rsidRPr="00A52984" w:rsidRDefault="0026220E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장점</w:t>
            </w:r>
          </w:p>
        </w:tc>
        <w:tc>
          <w:tcPr>
            <w:tcW w:w="4623" w:type="dxa"/>
          </w:tcPr>
          <w:p w14:paraId="768CC115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높은 구매율</w:t>
            </w:r>
          </w:p>
          <w:p w14:paraId="10D84A8D" w14:textId="77777777" w:rsidR="0026220E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주어진 예산에 맞게 효율적으로 운영</w:t>
            </w:r>
          </w:p>
        </w:tc>
        <w:tc>
          <w:tcPr>
            <w:tcW w:w="3075" w:type="dxa"/>
          </w:tcPr>
          <w:p w14:paraId="54B0C9E1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압도적인 유입량</w:t>
            </w:r>
          </w:p>
          <w:p w14:paraId="1D3DA198" w14:textId="77777777" w:rsidR="0026220E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브랜딩 효과</w:t>
            </w:r>
          </w:p>
        </w:tc>
      </w:tr>
      <w:tr w:rsidR="002B1D6B" w:rsidRPr="00D66025" w14:paraId="36025306" w14:textId="77777777" w:rsidTr="0026220E">
        <w:tc>
          <w:tcPr>
            <w:tcW w:w="1526" w:type="dxa"/>
          </w:tcPr>
          <w:p w14:paraId="5235D901" w14:textId="77777777" w:rsidR="002B1D6B" w:rsidRPr="00A52984" w:rsidRDefault="0026220E" w:rsidP="0026220E">
            <w:pPr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A52984">
              <w:rPr>
                <w:rFonts w:asciiTheme="minorEastAsia" w:hAnsiTheme="minorEastAsia" w:hint="eastAsia"/>
                <w:b/>
                <w:bCs/>
                <w:szCs w:val="20"/>
              </w:rPr>
              <w:t>단점</w:t>
            </w:r>
          </w:p>
        </w:tc>
        <w:tc>
          <w:tcPr>
            <w:tcW w:w="4623" w:type="dxa"/>
          </w:tcPr>
          <w:p w14:paraId="76D2DA4B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 xml:space="preserve">브랜딩 효과 낮음 </w:t>
            </w:r>
          </w:p>
          <w:p w14:paraId="120D74C5" w14:textId="77777777" w:rsidR="0026220E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텍스트 위주</w:t>
            </w:r>
          </w:p>
        </w:tc>
        <w:tc>
          <w:tcPr>
            <w:tcW w:w="3075" w:type="dxa"/>
          </w:tcPr>
          <w:p w14:paraId="2945776B" w14:textId="77777777" w:rsidR="002B1D6B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낮은 구매율</w:t>
            </w:r>
          </w:p>
          <w:p w14:paraId="69031325" w14:textId="77777777" w:rsidR="0026220E" w:rsidRPr="00D66025" w:rsidRDefault="0026220E" w:rsidP="004033EB">
            <w:pPr>
              <w:jc w:val="left"/>
              <w:rPr>
                <w:rFonts w:asciiTheme="minorEastAsia" w:hAnsiTheme="minorEastAsia"/>
                <w:szCs w:val="20"/>
              </w:rPr>
            </w:pPr>
            <w:r w:rsidRPr="00D66025">
              <w:rPr>
                <w:rFonts w:asciiTheme="minorEastAsia" w:hAnsiTheme="minorEastAsia" w:hint="eastAsia"/>
                <w:szCs w:val="20"/>
              </w:rPr>
              <w:t>최소집행 비용있는 경우 많음</w:t>
            </w:r>
          </w:p>
        </w:tc>
      </w:tr>
    </w:tbl>
    <w:p w14:paraId="1237EC31" w14:textId="77777777" w:rsidR="004033EB" w:rsidRPr="00D66025" w:rsidRDefault="004033EB" w:rsidP="004033EB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 xml:space="preserve"> </w:t>
      </w:r>
    </w:p>
    <w:p w14:paraId="066CD392" w14:textId="77777777" w:rsidR="007A1C15" w:rsidRPr="0091482F" w:rsidRDefault="007A1C15" w:rsidP="007A1C15">
      <w:pPr>
        <w:jc w:val="left"/>
        <w:rPr>
          <w:rFonts w:asciiTheme="minorEastAsia" w:hAnsiTheme="minorEastAsia"/>
          <w:b/>
          <w:bCs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(</w:t>
      </w:r>
      <w:r w:rsidR="00E1217E" w:rsidRPr="0091482F">
        <w:rPr>
          <w:rFonts w:asciiTheme="minorEastAsia" w:hAnsiTheme="minorEastAsia" w:hint="eastAsia"/>
          <w:b/>
          <w:bCs/>
          <w:szCs w:val="20"/>
        </w:rPr>
        <w:t>2</w:t>
      </w:r>
      <w:r w:rsidRPr="0091482F">
        <w:rPr>
          <w:rFonts w:asciiTheme="minorEastAsia" w:hAnsiTheme="minorEastAsia" w:hint="eastAsia"/>
          <w:b/>
          <w:bCs/>
          <w:szCs w:val="20"/>
        </w:rPr>
        <w:t>) 광고 노출 방식</w:t>
      </w:r>
    </w:p>
    <w:p w14:paraId="17FD2B42" w14:textId="08D24F07" w:rsidR="007A1C15" w:rsidRPr="00D66025" w:rsidRDefault="007A1C15" w:rsidP="007A1C15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 xml:space="preserve">검색매체 </w:t>
      </w:r>
      <w:r w:rsidRPr="00D66025">
        <w:rPr>
          <w:rFonts w:asciiTheme="minorEastAsia" w:hAnsiTheme="minorEastAsia"/>
          <w:szCs w:val="20"/>
        </w:rPr>
        <w:t>–</w:t>
      </w:r>
      <w:r w:rsidRPr="00D66025">
        <w:rPr>
          <w:rFonts w:asciiTheme="minorEastAsia" w:hAnsiTheme="minorEastAsia" w:hint="eastAsia"/>
          <w:szCs w:val="20"/>
        </w:rPr>
        <w:t xml:space="preserve"> 파워링크</w:t>
      </w:r>
      <w:r w:rsidR="003373E7">
        <w:rPr>
          <w:rFonts w:asciiTheme="minorEastAsia" w:hAnsiTheme="minorEastAsia"/>
          <w:szCs w:val="20"/>
        </w:rPr>
        <w:t xml:space="preserve"> </w:t>
      </w:r>
      <w:r w:rsidRPr="00D66025">
        <w:rPr>
          <w:rFonts w:asciiTheme="minorEastAsia" w:hAnsiTheme="minorEastAsia" w:hint="eastAsia"/>
          <w:szCs w:val="20"/>
        </w:rPr>
        <w:t xml:space="preserve">/ 옥션 / 지마켓 등등의 100dro </w:t>
      </w:r>
      <w:r w:rsidRPr="00D66025">
        <w:rPr>
          <w:rFonts w:asciiTheme="minorEastAsia" w:hAnsiTheme="minorEastAsia"/>
          <w:szCs w:val="20"/>
        </w:rPr>
        <w:t>이상의</w:t>
      </w:r>
      <w:r w:rsidRPr="00D66025">
        <w:rPr>
          <w:rFonts w:asciiTheme="minorEastAsia" w:hAnsiTheme="minorEastAsia" w:hint="eastAsia"/>
          <w:szCs w:val="20"/>
        </w:rPr>
        <w:t xml:space="preserve"> 검색 제휴 맺음</w:t>
      </w:r>
    </w:p>
    <w:p w14:paraId="667144B0" w14:textId="77777777" w:rsidR="007A1C15" w:rsidRPr="00D66025" w:rsidRDefault="007A1C15" w:rsidP="007A1C15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 xml:space="preserve">콘텐츠 매체 </w:t>
      </w:r>
      <w:r w:rsidRPr="00D66025">
        <w:rPr>
          <w:rFonts w:asciiTheme="minorEastAsia" w:hAnsiTheme="minorEastAsia"/>
          <w:szCs w:val="20"/>
        </w:rPr>
        <w:t>–</w:t>
      </w:r>
      <w:r w:rsidRPr="00D66025">
        <w:rPr>
          <w:rFonts w:asciiTheme="minorEastAsia" w:hAnsiTheme="minorEastAsia" w:hint="eastAsia"/>
          <w:szCs w:val="20"/>
        </w:rPr>
        <w:t xml:space="preserve"> 블로그나 지식인 하단에 연관성 높은 광고가 노출 </w:t>
      </w:r>
    </w:p>
    <w:p w14:paraId="2264F93E" w14:textId="77777777" w:rsidR="007A1C15" w:rsidRPr="00D66025" w:rsidRDefault="007A1C15" w:rsidP="007A1C15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>=둘 비교 시 검색매체에서 구매율이 훨씬 높음 (위치적인 면, )</w:t>
      </w:r>
      <w:r w:rsidR="00E1217E" w:rsidRPr="00D66025">
        <w:rPr>
          <w:rFonts w:asciiTheme="minorEastAsia" w:hAnsiTheme="minorEastAsia" w:hint="eastAsia"/>
          <w:szCs w:val="20"/>
        </w:rPr>
        <w:t xml:space="preserve"> , 하지만 시도 해보고 판단</w:t>
      </w:r>
    </w:p>
    <w:p w14:paraId="0D2D7265" w14:textId="77777777" w:rsidR="00E1217E" w:rsidRPr="0091482F" w:rsidRDefault="0091482F" w:rsidP="007A1C15">
      <w:pPr>
        <w:jc w:val="left"/>
        <w:rPr>
          <w:rFonts w:asciiTheme="minorEastAsia" w:hAnsiTheme="minorEastAsia"/>
          <w:b/>
          <w:bCs/>
          <w:szCs w:val="20"/>
        </w:rPr>
      </w:pPr>
      <w:r w:rsidRPr="0091482F">
        <w:rPr>
          <w:rFonts w:asciiTheme="minorEastAsia" w:hAnsiTheme="minorEastAsia"/>
          <w:b/>
          <w:bCs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928576" behindDoc="0" locked="0" layoutInCell="1" allowOverlap="1" wp14:anchorId="6B78A34B" wp14:editId="48A4461F">
                <wp:simplePos x="0" y="0"/>
                <wp:positionH relativeFrom="column">
                  <wp:posOffset>1524000</wp:posOffset>
                </wp:positionH>
                <wp:positionV relativeFrom="paragraph">
                  <wp:posOffset>626745</wp:posOffset>
                </wp:positionV>
                <wp:extent cx="2657475" cy="309880"/>
                <wp:effectExtent l="0" t="0" r="0" b="0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648A5" w14:textId="004D3040" w:rsidR="00EE7B8E" w:rsidRPr="00BE42F3" w:rsidRDefault="00EE7B8E" w:rsidP="00BE42F3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2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광고 등록</w:t>
                            </w:r>
                            <w:r w:rsidRPr="00BE42F3">
                              <w:rPr>
                                <w:sz w:val="22"/>
                              </w:rPr>
                              <w:t xml:space="preserve">, </w:t>
                            </w: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비느머니 충전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8A34B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margin-left:120pt;margin-top:49.35pt;width:209.25pt;height:24.4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9aKAIAAPwDAAAOAAAAZHJzL2Uyb0RvYy54bWysU81uEzEQviPxDpbvZJMlaZJVNlVpKUIq&#10;P1LhARyvN2the4ztZDfcEOJSCYkn4MRD8FDtOzD2pmkEN8QeLM+O5/N833xenHZaka1wXoIp6Wgw&#10;pEQYDpU065K+f3f5ZEaJD8xUTIERJd0JT0+Xjx8tWluIHBpQlXAEQYwvWlvSJgRbZJnnjdDMD8AK&#10;g8kanGYBQ7fOKsdaRNcqy4fDk6wFV1kHXHiPfy/6JF0m/LoWPLypay8CUSXF3kJaXVpXcc2WC1as&#10;HbON5Ps22D90oZk0eOkB6oIFRjZO/gWlJXfgoQ4DDjqDupZcJA7IZjT8g811w6xIXFAcbw8y+f8H&#10;y19v3zoiq5Lmoyklhmkc0t3Xb7c3P+9ufpHbL59vf3wnedSptb7A49cWC0L3DDqcd+Ls7RXwD54Y&#10;OG+YWYsz56BtBKuwz1GszI5KexwfQVbtK6jwOrYJkIC62ukoIspCEB3ntTvMSHSBcPyZn0ym4+mE&#10;Eo65p8P5bJaGmLHivto6H14I0CRuSurQAwmdba98iN2w4v5IvMzApVQq+UAZ0pZ0PsknqeAoo2VA&#10;myqpSzobxq83TiT53FSpODCp+j1eoMyedSTaUw7dqsODUYoVVDvk76C3Iz4f3DTgPlHSohVL6j9u&#10;mBOUqJcGNZyPxuPo3RSMJ9McA3ecWR1nmOEIVdJASb89D8nvPdcz1LqWSYaHTva9osWSOvvnED18&#10;HKdTD492+RsAAP//AwBQSwMEFAAGAAgAAAAhALENxUPfAAAACgEAAA8AAABkcnMvZG93bnJldi54&#10;bWxMj8tOwzAQRfdI/IM1SOyoTZW0aYhTVUVsqSgPiZ0bT5OIeBzFbhP+numKLkdzdO+5xXpynTjj&#10;EFpPGh5nCgRS5W1LtYaP95eHDESIhqzpPKGGXwywLm9vCpNbP9IbnvexFhxCITcamhj7XMpQNehM&#10;mPkeiX9HPzgT+RxqaQczcrjr5FyphXSmJW5oTI/bBquf/clp+Hw9fn8lalc/u7Qf/aQkuZXU+v5u&#10;2jyBiDjFfxgu+qwOJTsd/IlsEJ2GeaJ4S9SwypYgGFikWQriwGSyTEGWhbyeUP4BAAD//wMAUEsB&#10;Ai0AFAAGAAgAAAAhALaDOJL+AAAA4QEAABMAAAAAAAAAAAAAAAAAAAAAAFtDb250ZW50X1R5cGVz&#10;XS54bWxQSwECLQAUAAYACAAAACEAOP0h/9YAAACUAQAACwAAAAAAAAAAAAAAAAAvAQAAX3JlbHMv&#10;LnJlbHNQSwECLQAUAAYACAAAACEA3A0fWigCAAD8AwAADgAAAAAAAAAAAAAAAAAuAgAAZHJzL2Uy&#10;b0RvYy54bWxQSwECLQAUAAYACAAAACEAsQ3FQ98AAAAKAQAADwAAAAAAAAAAAAAAAACCBAAAZHJz&#10;L2Rvd25yZXYueG1sUEsFBgAAAAAEAAQA8wAAAI4FAAAAAA==&#10;" filled="f" stroked="f">
                <v:textbox>
                  <w:txbxContent>
                    <w:p w14:paraId="2E8648A5" w14:textId="004D3040" w:rsidR="00EE7B8E" w:rsidRPr="00BE42F3" w:rsidRDefault="00EE7B8E" w:rsidP="00BE42F3">
                      <w:pPr>
                        <w:pStyle w:val="a5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2"/>
                        </w:rPr>
                      </w:pPr>
                      <w:r w:rsidRPr="00BE42F3">
                        <w:rPr>
                          <w:rFonts w:hint="eastAsia"/>
                          <w:sz w:val="22"/>
                        </w:rPr>
                        <w:t>광고 등록</w:t>
                      </w:r>
                      <w:r w:rsidRPr="00BE42F3">
                        <w:rPr>
                          <w:sz w:val="22"/>
                        </w:rPr>
                        <w:t xml:space="preserve">, </w:t>
                      </w:r>
                      <w:r w:rsidRPr="00BE42F3">
                        <w:rPr>
                          <w:rFonts w:hint="eastAsia"/>
                          <w:sz w:val="22"/>
                        </w:rPr>
                        <w:t>비느머니 충전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482F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075008" behindDoc="0" locked="0" layoutInCell="1" allowOverlap="1" wp14:anchorId="60CE5817" wp14:editId="6122FC4F">
                <wp:simplePos x="0" y="0"/>
                <wp:positionH relativeFrom="column">
                  <wp:posOffset>1534160</wp:posOffset>
                </wp:positionH>
                <wp:positionV relativeFrom="paragraph">
                  <wp:posOffset>1205865</wp:posOffset>
                </wp:positionV>
                <wp:extent cx="2428875" cy="306070"/>
                <wp:effectExtent l="0" t="0" r="0" b="0"/>
                <wp:wrapSquare wrapText="bothSides"/>
                <wp:docPr id="1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0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D7B56" w14:textId="0F62DB97" w:rsidR="00EE7B8E" w:rsidRPr="00BE42F3" w:rsidRDefault="00EE7B8E" w:rsidP="00BE42F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광고비 차감(</w:t>
                            </w:r>
                            <w:r w:rsidRPr="00BE42F3">
                              <w:rPr>
                                <w:sz w:val="22"/>
                              </w:rPr>
                              <w:t>CPC</w:t>
                            </w: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방식)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5817" id="_x0000_s1027" type="#_x0000_t202" style="position:absolute;margin-left:120.8pt;margin-top:94.95pt;width:191.25pt;height:24.1pt;z-index:25207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VOPKQIAAAIEAAAOAAAAZHJzL2Uyb0RvYy54bWysU81uEzEQviPxDpbvZDdL0qarbqrSUoRU&#10;fqTCAzheb9bC9hjbyW64VYhLJSSegBMPwUO178DYm4QIbog9WJ4dz+f5vvl8etZrRdbCeQmmouNR&#10;TokwHGpplhV9/+7qyYwSH5ipmQIjKroRnp7NHz867WwpCmhB1cIRBDG+7GxF2xBsmWWet0IzPwIr&#10;DCYbcJoFDN0yqx3rEF2rrMjzo6wDV1sHXHiPfy+HJJ0n/KYRPLxpGi8CURXF3kJaXVoXcc3mp6xc&#10;OmZbybdtsH/oQjNp8NI91CULjKyc/AtKS+7AQxNGHHQGTSO5SByQzTj/g81Ny6xIXFAcb/cy+f8H&#10;y1+v3zoia5zdhBLDNM7o4cvX+7sfD3c/yf3n2/vv30gRZeqsL/H0jcXzoX8GPZYkyt5eA//giYGL&#10;lpmlOHcOulawGtscx8rsoHTA8RFk0b2CGq9jqwAJqG+cjhqiKgTRcVyb/YhEHwjHn8WkmM2Op5Rw&#10;zD3Nj/LjNMOMlbtq63x4IUCTuKmoQwskdLa+9iF2w8rdkXiZgSupVLKBMqSr6Mm0mKaCg4yWAV2q&#10;pK7oLI/f4JtI8rmpU3FgUg17vECZLetIdKAc+kU/6LwTcwH1BmVwMJgSHxFuWnCfKOnQkBX1H1fM&#10;CUrUS4NSnownk+jgFEymxwUG7jCzOMwwwxGqooGSYXsRkusHyucoeSOTGnE2QyfbltFoSaTto4hO&#10;PozTqd9Pd/4LAAD//wMAUEsDBBQABgAIAAAAIQBx7ve73gAAAAsBAAAPAAAAZHJzL2Rvd25yZXYu&#10;eG1sTI9NT8MwDIbvSPyHyEjcWNJtVG1pOk2buIIYHxK3rPHaisapmmwt/x5zgqP9vHr9uNzMrhcX&#10;HEPnSUOyUCCQam87ajS8vT7eZSBCNGRN7wk1fGOATXV9VZrC+ole8HKIjeASCoXR0MY4FFKGukVn&#10;wsIPSMxOfnQm8jg20o5m4nLXy6VSqXSmI77QmgF3LdZfh7PT8P50+vxYq+dm7+6Hyc9Kksul1rc3&#10;8/YBRMQ5/oXhV5/VoWKnoz+TDaLXsFwnKUcZZHkOghMpr0AcGa2yBGRVyv8/VD8AAAD//wMAUEsB&#10;Ai0AFAAGAAgAAAAhALaDOJL+AAAA4QEAABMAAAAAAAAAAAAAAAAAAAAAAFtDb250ZW50X1R5cGVz&#10;XS54bWxQSwECLQAUAAYACAAAACEAOP0h/9YAAACUAQAACwAAAAAAAAAAAAAAAAAvAQAAX3JlbHMv&#10;LnJlbHNQSwECLQAUAAYACAAAACEAqH1TjykCAAACBAAADgAAAAAAAAAAAAAAAAAuAgAAZHJzL2Uy&#10;b0RvYy54bWxQSwECLQAUAAYACAAAACEAce73u94AAAALAQAADwAAAAAAAAAAAAAAAACDBAAAZHJz&#10;L2Rvd25yZXYueG1sUEsFBgAAAAAEAAQA8wAAAI4FAAAAAA==&#10;" filled="f" stroked="f">
                <v:textbox>
                  <w:txbxContent>
                    <w:p w14:paraId="6ADD7B56" w14:textId="0F62DB97" w:rsidR="00EE7B8E" w:rsidRPr="00BE42F3" w:rsidRDefault="00EE7B8E" w:rsidP="00BE42F3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BE42F3">
                        <w:rPr>
                          <w:rFonts w:hint="eastAsia"/>
                          <w:sz w:val="22"/>
                        </w:rPr>
                        <w:t>광고비 차감(</w:t>
                      </w:r>
                      <w:r w:rsidRPr="00BE42F3">
                        <w:rPr>
                          <w:sz w:val="22"/>
                        </w:rPr>
                        <w:t>CPC</w:t>
                      </w:r>
                      <w:r w:rsidRPr="00BE42F3">
                        <w:rPr>
                          <w:rFonts w:hint="eastAsia"/>
                          <w:sz w:val="22"/>
                        </w:rPr>
                        <w:t>방식)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482F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026880" behindDoc="0" locked="0" layoutInCell="1" allowOverlap="1" wp14:anchorId="4F11EC73" wp14:editId="163655DE">
                <wp:simplePos x="0" y="0"/>
                <wp:positionH relativeFrom="column">
                  <wp:posOffset>1990725</wp:posOffset>
                </wp:positionH>
                <wp:positionV relativeFrom="paragraph">
                  <wp:posOffset>1956435</wp:posOffset>
                </wp:positionV>
                <wp:extent cx="1479550" cy="1404620"/>
                <wp:effectExtent l="0" t="0" r="0" b="1270"/>
                <wp:wrapSquare wrapText="bothSides"/>
                <wp:docPr id="1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25789" w14:textId="6E47AFF2" w:rsidR="00EE7B8E" w:rsidRPr="00BE42F3" w:rsidRDefault="00EE7B8E" w:rsidP="00BE42F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광고 클릭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11EC73" id="_x0000_s1028" type="#_x0000_t202" style="position:absolute;margin-left:156.75pt;margin-top:154.05pt;width:116.5pt;height:110.6pt;z-index:252026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nUDKgIAAAMEAAAOAAAAZHJzL2Uyb0RvYy54bWysU81uEzEQviPxDpbvZDchaZtVNlVpCUIq&#10;P1LhARyvN2the4ztZDfcKsSlEhJPwImH4KHSd2DsTUMEN8QeLHvH881833yenXdakY1wXoIp6XCQ&#10;UyIMh0qaVUnfv1s8OaPEB2YqpsCIkm6Fp+fzx49mrS3ECBpQlXAEQYwvWlvSJgRbZJnnjdDMD8AK&#10;g8EanGYBj26VVY61iK5VNsrzk6wFV1kHXHiPf6/6IJ0n/LoWPLypay8CUSXF3kJaXVqXcc3mM1as&#10;HLON5Ps22D90oZk0WPQAdcUCI2sn/4LSkjvwUIcBB51BXUsuEgdkM8z/YHPTMCsSFxTH24NM/v/B&#10;8tebt47ICmf3lBLDNM7o/svX3d2P+7ufZPf5dvf9GxlFmVrrC7x9Y/F+6J5BhymJsrfXwD94YuCy&#10;YWYlLpyDthGswjaHMTM7Su1xfARZtq+gwnJsHSABdbXTUUNUhSA6jmt7GJHoAuGx5Ph0OplgiGNs&#10;OM7HJ6M0xIwVD+nW+fBCgCZxU1KHHkjwbHPtQ2yHFQ9XYjUDC6lU8oEypC3pdDKapISjiJYBbaqk&#10;LulZHr/eOJHlc1Ol5MCk6vdYQJk97ci05xy6ZZeEPqi5hGqLOjjoXYmvCDcNuE+UtOjIkvqPa+YE&#10;JeqlQS2nw/E4WjgdxpNTJE7ccWR5HGGGI1RJAyX99jIk20fK3l6g5guZ1IjD6TvZt4xOSyLtX0W0&#10;8vE53fr9due/AAAA//8DAFBLAwQUAAYACAAAACEAk/6zMeAAAAALAQAADwAAAGRycy9kb3ducmV2&#10;LnhtbEyPwU7DMBBE70j8g7VI3KidhJYS4lQVasux0EY9u7FJIuK1Fbtp+HuWE9xmd0azb4vVZHs2&#10;miF0DiUkMwHMYO10h42E6rh9WAILUaFWvUMj4dsEWJW3N4XKtbvihxkPsWFUgiFXEtoYfc55qFtj&#10;VZg5b5C8TzdYFWkcGq4HdaVy2/NUiAW3qkO60CpvXltTfx0uVoKPfvf0Nuzf15vtKKrTrkq7ZiPl&#10;/d20fgEWzRT/wvCLT+hQEtPZXVAH1kvIkmxOURJimQCjxPxxQZszifQ5A14W/P8P5Q8AAAD//wMA&#10;UEsBAi0AFAAGAAgAAAAhALaDOJL+AAAA4QEAABMAAAAAAAAAAAAAAAAAAAAAAFtDb250ZW50X1R5&#10;cGVzXS54bWxQSwECLQAUAAYACAAAACEAOP0h/9YAAACUAQAACwAAAAAAAAAAAAAAAAAvAQAAX3Jl&#10;bHMvLnJlbHNQSwECLQAUAAYACAAAACEAe8p1AyoCAAADBAAADgAAAAAAAAAAAAAAAAAuAgAAZHJz&#10;L2Uyb0RvYy54bWxQSwECLQAUAAYACAAAACEAk/6zMeAAAAALAQAADwAAAAAAAAAAAAAAAACEBAAA&#10;ZHJzL2Rvd25yZXYueG1sUEsFBgAAAAAEAAQA8wAAAJEFAAAAAA==&#10;" filled="f" stroked="f">
                <v:textbox style="mso-fit-shape-to-text:t">
                  <w:txbxContent>
                    <w:p w14:paraId="49125789" w14:textId="6E47AFF2" w:rsidR="00EE7B8E" w:rsidRPr="00BE42F3" w:rsidRDefault="00EE7B8E" w:rsidP="00BE42F3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BE42F3">
                        <w:rPr>
                          <w:rFonts w:hint="eastAsia"/>
                          <w:sz w:val="22"/>
                        </w:rPr>
                        <w:t>광고 클릭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928A07A" wp14:editId="3D88E018">
                <wp:simplePos x="0" y="0"/>
                <wp:positionH relativeFrom="column">
                  <wp:posOffset>1174750</wp:posOffset>
                </wp:positionH>
                <wp:positionV relativeFrom="paragraph">
                  <wp:posOffset>1656080</wp:posOffset>
                </wp:positionV>
                <wp:extent cx="2428875" cy="1228725"/>
                <wp:effectExtent l="38100" t="38100" r="28575" b="28575"/>
                <wp:wrapNone/>
                <wp:docPr id="11" name="직선 화살표 연결선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28875" cy="1228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24BD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11" o:spid="_x0000_s1026" type="#_x0000_t32" style="position:absolute;left:0;text-align:left;margin-left:92.5pt;margin-top:130.4pt;width:191.25pt;height:96.75pt;flip:x y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VReBQIAABIEAAAOAAAAZHJzL2Uyb0RvYy54bWysU8uqFDEQ3Qv+Q8je6Z7G6x2G6bmLuT4W&#10;ooOvfW466Q7mRSXOY6n4A4Igggt3bi/iV8ncf7CS7mnFB4i4CZVUnao6pyqLs53RZCMgKGdrOp2U&#10;lAjLXaNsW9OnT+7cmFESIrMN086Kmu5FoGfL69cWWz8XleucbgQQTGLDfOtr2sXo50UReCcMCxPn&#10;hUWndGBYxCu0RQNsi9mNLqqyvFVsHTQeHBch4Ot576TLnF9KweNDKYOIRNcUe4v5hHxepLNYLti8&#10;BeY7xYc22D90YZiyWHRMdc4iIy9A/ZLKKA4uOBkn3JnCSam4yByQzbT8ic3jjnmRuaA4wY8yhf+X&#10;lj/YrIGoBmc3pcQygzM6fHp5eP2RXL1/e3j15erNB3J4d/n182V6wyBUbOvDHIEru4bhFvwaEv2d&#10;BEOkVv4eJqTZepas5EOyZJeV34/Ki10kHB+rm9VsdnpCCUfftKpmp9VJqlT0KRPcQ4h3hTMkGTUN&#10;EZhqu7hy1uKUHfRF2OZ+iD3wCEhgbdMZmdK3bUPi3iPNCIrZVouhTgopErOeS7biXose/khIVAk7&#10;7cvk/RQrDWTDcLOa51kX7FZbjEwQqbQeQWUW4I+gITbBRN7ZvwWO0bmis3EEGmUd/K5q3B1blX38&#10;kXXPNdG+cM0+TzbLgYuX5zB8krTZP94z/PtXXn4DAAD//wMAUEsDBBQABgAIAAAAIQA7wo243gAA&#10;AAsBAAAPAAAAZHJzL2Rvd25yZXYueG1sTI/BTsMwEETvSPyDtUjcqENJQpXGqSoEJ9QDpdzdeJtE&#10;2Os0dtrA13d7guNoR7PvlavJWXHCIXSeFDzOEhBItTcdNQp2n28PCxAhajLaekIFPxhgVd3elLow&#10;/kwfeNrGRvAIhUIraGPsCylD3aLTYeZ7JL4d/OB05Dg00gz6zOPOynmS5NLpjvhDq3t8abH+3o5O&#10;wesmNwa/yLrufdeYza89pqNV6v5uWi9BRJziXxmu+IwOFTPt/UgmCMt5kbFLVDDPE3bgRpY/ZyD2&#10;CtIsfQJZlfK/Q3UBAAD//wMAUEsBAi0AFAAGAAgAAAAhALaDOJL+AAAA4QEAABMAAAAAAAAAAAAA&#10;AAAAAAAAAFtDb250ZW50X1R5cGVzXS54bWxQSwECLQAUAAYACAAAACEAOP0h/9YAAACUAQAACwAA&#10;AAAAAAAAAAAAAAAvAQAAX3JlbHMvLnJlbHNQSwECLQAUAAYACAAAACEANx1UXgUCAAASBAAADgAA&#10;AAAAAAAAAAAAAAAuAgAAZHJzL2Uyb0RvYy54bWxQSwECLQAUAAYACAAAACEAO8KNuN4AAAALAQAA&#10;DwAAAAAAAAAAAAAAAABfBAAAZHJzL2Rvd25yZXYueG1sUEsFBgAAAAAEAAQA8wAAAGoFAAAAAA==&#10;" strokecolor="black [3040]">
                <v:stroke endarrow="block"/>
              </v:shape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083DD4F" wp14:editId="4709C645">
                <wp:simplePos x="0" y="0"/>
                <wp:positionH relativeFrom="column">
                  <wp:posOffset>4591050</wp:posOffset>
                </wp:positionH>
                <wp:positionV relativeFrom="paragraph">
                  <wp:posOffset>1615440</wp:posOffset>
                </wp:positionV>
                <wp:extent cx="0" cy="647700"/>
                <wp:effectExtent l="76200" t="0" r="76200" b="57150"/>
                <wp:wrapNone/>
                <wp:docPr id="10" name="직선 화살표 연결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ECADB" id="직선 화살표 연결선 10" o:spid="_x0000_s1026" type="#_x0000_t32" style="position:absolute;left:0;text-align:left;margin-left:361.5pt;margin-top:127.2pt;width:0;height:51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RU8wEAAPcDAAAOAAAAZHJzL2Uyb0RvYy54bWysU82KFDEQvgu+Q8jd6Z5FdmWYnj3MqhfR&#10;wZ8HyKaT7mD+qMTp7qPiCwiCCB725nURn0pm38FKeqZ3WRVEvFR3kvqqvu9LZXnaG022AoJytqLz&#10;WUmJsNzVyjYVffXy0b0HlITIbM20s6Kigwj0dHX3zrLzC3HkWqdrAQSL2LDofEXbGP2iKAJvhWFh&#10;5ryweCgdGBZxCU1RA+uwutHFUVkeF52D2oPjIgTcPRsP6SrXl1Lw+EzKICLRFUVuMUfI8TzFYrVk&#10;iwaYbxXf02D/wMIwZbHpVOqMRUbegPqllFEcXHAyzrgzhZNScZE1oJp5eUvNi5Z5kbWgOcFPNoX/&#10;V5Y/3W6AqBrvDu2xzOAd7b6+3b2/IFefP+7efb/68IXsPl3++HaZ9jAJHet8WCBwbTewXwW/gSS/&#10;l2DSF4WRPrs8TC6LPhI+bnLcPb5/clLmcsU1zkOIj4UzJP1UNERgqmnj2lmLV+lgnk1m2ychYmcE&#10;HgCpqbYpRqb0Q1uTOHjUEkEx22iRaGN6SikS/ZFw/ouDFiP8uZBoBVIc2+QhFGsNZMtwfOrX86kK&#10;ZiaIVFpPoDJz+yNon5tgIg/m3wKn7NzR2TgBjbIOftc19geqcsw/qB61Jtnnrh7y9WU7cLqyP/uX&#10;kMb35jrDr9/r6icAAAD//wMAUEsDBBQABgAIAAAAIQB+RunJ3gAAAAsBAAAPAAAAZHJzL2Rvd25y&#10;ZXYueG1sTI/NTsMwEITvSLyDtUhcKmo3P4WEOBWKhDi38ACb2CQR9jqN3TZ9e4w4wHF2RrPfVLvF&#10;GnbWsx8dSdisBTBNnVMj9RI+3l8fnoD5gKTQONISrtrDrr69qbBU7kJ7fT6EnsUS8iVKGEKYSs59&#10;N2iLfu0mTdH7dLPFEOXcczXjJZZbwxMhttziSPHDgJNuBt19HU5Wwr7J2s11bkT+ZkRxXB2LVYqF&#10;lPd3y8szsKCX8BeGH/yIDnVkat2JlGdGwmOSxi1BQpJnGbCY+L20EtJ8mwGvK/5/Q/0NAAD//wMA&#10;UEsBAi0AFAAGAAgAAAAhALaDOJL+AAAA4QEAABMAAAAAAAAAAAAAAAAAAAAAAFtDb250ZW50X1R5&#10;cGVzXS54bWxQSwECLQAUAAYACAAAACEAOP0h/9YAAACUAQAACwAAAAAAAAAAAAAAAAAvAQAAX3Jl&#10;bHMvLnJlbHNQSwECLQAUAAYACAAAACEAVqZ0VPMBAAD3AwAADgAAAAAAAAAAAAAAAAAuAgAAZHJz&#10;L2Uyb0RvYy54bWxQSwECLQAUAAYACAAAACEAfkbpyd4AAAALAQAADwAAAAAAAAAAAAAAAABNBAAA&#10;ZHJzL2Rvd25yZXYueG1sUEsFBgAAAAAEAAQA8wAAAFgFAAAAAA==&#10;" strokecolor="black [3040]">
                <v:stroke endarrow="block"/>
              </v:shape>
            </w:pict>
          </mc:Fallback>
        </mc:AlternateContent>
      </w:r>
      <w:r w:rsidR="00BE42F3" w:rsidRPr="0091482F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976704" behindDoc="0" locked="0" layoutInCell="1" allowOverlap="1" wp14:anchorId="05E94C8B" wp14:editId="5D081ED4">
                <wp:simplePos x="0" y="0"/>
                <wp:positionH relativeFrom="column">
                  <wp:posOffset>4276090</wp:posOffset>
                </wp:positionH>
                <wp:positionV relativeFrom="paragraph">
                  <wp:posOffset>1720215</wp:posOffset>
                </wp:positionV>
                <wp:extent cx="1479550" cy="1404620"/>
                <wp:effectExtent l="0" t="0" r="0" b="1270"/>
                <wp:wrapSquare wrapText="bothSides"/>
                <wp:docPr id="1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A55AC" w14:textId="6AC3C3B6" w:rsidR="00EE7B8E" w:rsidRPr="00BE42F3" w:rsidRDefault="00EE7B8E" w:rsidP="00BE42F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2"/>
                              </w:rPr>
                              <w:t>광고 노출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E94C8B" id="_x0000_s1029" type="#_x0000_t202" style="position:absolute;margin-left:336.7pt;margin-top:135.45pt;width:116.5pt;height:110.6pt;z-index:25197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TrKwIAAAMEAAAOAAAAZHJzL2Uyb0RvYy54bWysU82O0zAQviPxDpbvNGlI9ydqulp2KUJa&#10;fqSFB3Adp7FwPMZ2m5TbCnFZCYkn4MRD8FDdd2DstKWCGyIHy854vpnvm8/Ti75VZC2sk6BLOh6l&#10;lAjNoZJ6WdL37+ZPzihxnumKKdCipBvh6MXs8aNpZwqRQQOqEpYgiHZFZ0raeG+KJHG8ES1zIzBC&#10;Y7AG2zKPR7tMKss6RG9VkqXpSdKBrYwFLpzDv9dDkM4ifl0L7t/UtROeqJJibz6uNq6LsCazKSuW&#10;lplG8l0b7B+6aJnUWPQAdc08Iysr/4JqJbfgoPYjDm0CdS25iByQzTj9g81tw4yIXFAcZw4yuf8H&#10;y1+v31oiK5xdRolmLc7o4cvX7f2Ph/ufZPv5bvv9G8mCTJ1xBd6+NXjf98+gx5RI2Zkb4B8c0XDV&#10;ML0Ul9ZC1whWYZvjkJkcpQ44LoAsuldQYTm28hCB+tq2QUNUhSA6jmtzGJHoPeGhZH56PplgiGNs&#10;nKf5SRaHmLBin26s8y8EtCRsSmrRAxGerW+cD+2wYn8lVNMwl0pFHyhNupKeT7JJTDiKtNKjTZVs&#10;S3qWhm8wTmD5XFcx2TOphj0WUHpHOzAdOPt+0Uehn+7VXEC1QR0sDK7EV4SbBuwnSjp0ZEndxxWz&#10;ghL1UqOW5+M8DxaOh3xyisSJPY4sjiNMc4Qqqadk2F75aPtA2ZlL1HwuoxphOEMnu5bRaVGk3asI&#10;Vj4+x1u/3+7sFwAAAP//AwBQSwMEFAAGAAgAAAAhAMiBrFngAAAACwEAAA8AAABkcnMvZG93bnJl&#10;di54bWxMj8tOwzAQRfdI/IM1SOyo3VAlJM2kqlBblkCJunZjk0TED8VuGv6eYQXLmTm6c265mc3A&#10;Jj2G3lmE5UIA07ZxqrctQv2xf3gCFqK0Sg7OaoRvHWBT3d6UslDuat/1dIwtoxAbConQxegLzkPT&#10;aSPDwnlt6fbpRiMjjWPL1SivFG4GngiRciN7Sx866fVzp5uv48Ug+OgP2cv4+rbd7SdRnw510rc7&#10;xPu7ebsGFvUc/2D41Sd1qMjp7C5WBTYgpNnjilCEJBM5MCJykdLmjLDKkyXwquT/O1Q/AAAA//8D&#10;AFBLAQItABQABgAIAAAAIQC2gziS/gAAAOEBAAATAAAAAAAAAAAAAAAAAAAAAABbQ29udGVudF9U&#10;eXBlc10ueG1sUEsBAi0AFAAGAAgAAAAhADj9If/WAAAAlAEAAAsAAAAAAAAAAAAAAAAALwEAAF9y&#10;ZWxzLy5yZWxzUEsBAi0AFAAGAAgAAAAhAJ3uxOsrAgAAAwQAAA4AAAAAAAAAAAAAAAAALgIAAGRy&#10;cy9lMm9Eb2MueG1sUEsBAi0AFAAGAAgAAAAhAMiBrFngAAAACwEAAA8AAAAAAAAAAAAAAAAAhQQA&#10;AGRycy9kb3ducmV2LnhtbFBLBQYAAAAABAAEAPMAAACSBQAAAAA=&#10;" filled="f" stroked="f">
                <v:textbox style="mso-fit-shape-to-text:t">
                  <w:txbxContent>
                    <w:p w14:paraId="010A55AC" w14:textId="6AC3C3B6" w:rsidR="00EE7B8E" w:rsidRPr="00BE42F3" w:rsidRDefault="00EE7B8E" w:rsidP="00BE42F3">
                      <w:pPr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BE42F3">
                        <w:rPr>
                          <w:rFonts w:hint="eastAsia"/>
                          <w:sz w:val="22"/>
                        </w:rPr>
                        <w:t>광고 노출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C8573C" wp14:editId="1B939C16">
                <wp:simplePos x="0" y="0"/>
                <wp:positionH relativeFrom="column">
                  <wp:posOffset>3981450</wp:posOffset>
                </wp:positionH>
                <wp:positionV relativeFrom="paragraph">
                  <wp:posOffset>2358390</wp:posOffset>
                </wp:positionV>
                <wp:extent cx="1381125" cy="742950"/>
                <wp:effectExtent l="95250" t="57150" r="104775" b="114300"/>
                <wp:wrapSquare wrapText="bothSides"/>
                <wp:docPr id="9" name="직사각형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27759" w14:textId="41092BFA" w:rsidR="00EE7B8E" w:rsidRPr="00BE42F3" w:rsidRDefault="00EE7B8E" w:rsidP="00BE42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고객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8573C" id="직사각형 9" o:spid="_x0000_s1030" style="position:absolute;margin-left:313.5pt;margin-top:185.7pt;width:108.75pt;height:58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1t0gAIAADIFAAAOAAAAZHJzL2Uyb0RvYy54bWysVM1uEzEQviPxDpbvZLNpSpuomypKVYRU&#10;tRUt6tnx2s1KtsfYTnbDrbwDEm/AhQPPhco7MPZutlWpkEBcdj2e/2++8dFxoxXZCOcrMAXNB0NK&#10;hOFQVua2oO+vT18dUuIDMyVTYERBt8LT49nLF0e1nYoRrECVwhEMYvy0tgVdhWCnWeb5SmjmB2CF&#10;QaUEp1lA0d1mpWM1RtcqGw2Hr7MaXGkdcOE93p60SjpL8aUUPFxI6UUgqqBYW0hfl77L+M1mR2x6&#10;65hdVbwrg/1DFZpVBpP2oU5YYGTtqt9C6Yo78CDDgIPOQMqKi9QDdpMPn3RztWJWpF4QHG97mPz/&#10;C8vPN5eOVGVBJ5QYpnFE91/v7j99+/H97ueXz2QSEaqtn6Lhlb10neTxGNttpNPxj42QJqG67VEV&#10;TSAcL/O9wzwf7VPCUXcwHk32E+zZg7d1PrwRoEk8FNTh1BKYbHPmA2ZE051JTKZMvItFtWWkU9gq&#10;0SrfCYkNpWriRaKSWChHNgxJwDgXJuSxLQyrDFpHK1kp1Tvupex/dOzso6tINPsb594jZQYTemdd&#10;GXDPZVd9ybK13yHQ9h0hCM2ySZMc72a2hHKL03XQ0t5bflohwmfMh0vmkOe4Ebi74QI/UkFdUOhO&#10;lKzAfXzuPtoj/VBLSY17U1D/Yc2coES9NUjMST4ex0VLwnj/YISCe6xZPtaYtV4ATiXHV8LydIz2&#10;Qe2O0oG+wRWfx6yoYoZj7oLy4HbCIrT7jI8EF/N5MsPlsiycmSvLY/CIc2TQdXPDnO1oFpCg57Db&#10;MTZ9wrbWNnoamK8DyCpRMSLd4tpNABczUal7ROLmP5aT1cNTN/sFAAD//wMAUEsDBBQABgAIAAAA&#10;IQC1nTeY4gAAAAsBAAAPAAAAZHJzL2Rvd25yZXYueG1sTI/LTsMwFET3SPyDdZHYIOqkmCRK41Q8&#10;K7GoRB8fcBubOKofke224e8xK1iOZjRzpllORpOz9GFwlkM+y4BI2zkx2J7Dfvd+XwEJEa1A7azk&#10;8C0DLNvrqwZr4S52I8/b2JNUYkONHFSMY01p6JQ0GGZulDZ5X84bjEn6ngqPl1RuNJ1nWUENDjYt&#10;KBzli5LdcXsyHF6Lz6MpVuX6+c6r3QY/8mH9pjm/vZmeFkCinOJfGH7xEzq0iengTlYEojkU8zJ9&#10;iRweypwBSYmKsUcgBw6sqhjQtqH/P7Q/AAAA//8DAFBLAQItABQABgAIAAAAIQC2gziS/gAAAOEB&#10;AAATAAAAAAAAAAAAAAAAAAAAAABbQ29udGVudF9UeXBlc10ueG1sUEsBAi0AFAAGAAgAAAAhADj9&#10;If/WAAAAlAEAAAsAAAAAAAAAAAAAAAAALwEAAF9yZWxzLy5yZWxzUEsBAi0AFAAGAAgAAAAhAIbf&#10;W3SAAgAAMgUAAA4AAAAAAAAAAAAAAAAALgIAAGRycy9lMm9Eb2MueG1sUEsBAi0AFAAGAAgAAAAh&#10;ALWdN5jiAAAACwEAAA8AAAAAAAAAAAAAAAAA2gQAAGRycy9kb3ducmV2LnhtbFBLBQYAAAAABAAE&#10;APMAAADp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F227759" w14:textId="41092BFA" w:rsidR="00EE7B8E" w:rsidRPr="00BE42F3" w:rsidRDefault="00EE7B8E" w:rsidP="00BE42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고객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64F301" wp14:editId="08D7AF25">
                <wp:simplePos x="0" y="0"/>
                <wp:positionH relativeFrom="column">
                  <wp:posOffset>323850</wp:posOffset>
                </wp:positionH>
                <wp:positionV relativeFrom="paragraph">
                  <wp:posOffset>729615</wp:posOffset>
                </wp:positionV>
                <wp:extent cx="1381125" cy="742950"/>
                <wp:effectExtent l="95250" t="57150" r="104775" b="114300"/>
                <wp:wrapSquare wrapText="bothSides"/>
                <wp:docPr id="8" name="직사각형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6BF760" w14:textId="35EE772D" w:rsidR="00EE7B8E" w:rsidRPr="00BE42F3" w:rsidRDefault="00EE7B8E" w:rsidP="00BE42F3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광고주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4F301" id="직사각형 8" o:spid="_x0000_s1031" style="position:absolute;margin-left:25.5pt;margin-top:57.45pt;width:108.75pt;height:5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FIfwIAADIFAAAOAAAAZHJzL2Uyb0RvYy54bWysVE1uEzEU3iNxB8t7Opk0oW3USRW1KkKq&#10;2ooWde147GYkj595djITduUOSNyADQvOhcodePZM0qpUSCA2M+//93s+PGprw1YKfQW24PnOgDNl&#10;JZSVvS34++vTV/uc+SBsKQxYVfC18vxo+vLFYeMmaggLMKVCRkGsnzSu4IsQ3CTLvFyoWvgdcMqS&#10;UgPWIhCLt1mJoqHotcmGg8HrrAEsHYJU3pP0pFPyaYqvtZLhQmuvAjMFp9pC+mL6zuM3mx6KyS0K&#10;t6hkX4b4hypqUVlKug11IoJgS6x+C1VXEsGDDjsS6gy0rqRKPVA3+eBJN1cL4VTqhYbj3XZM/v+F&#10;leerS2RVWXBalBU1rej+6939p28/vt/9/PKZ7ccJNc5PyPDKXWLPeSJju63GOv6pEdamqa63U1Vt&#10;YJKE+e5+ng/HnEnS7Y2GB+M09uzB26EPbxTULBIFR9paGqZYnflAGcl0YxKTGRtlsaiujESFtVGd&#10;8p3S1FCqJgoSlNSxQbYSBAIhpbJhHNuisMaSdbTSlTFbx92U/Y+OvX10VQlmf+O89UiZwYatc11Z&#10;wOeym5D3JevOfjOBru84gtDO27TJ1FyUzKFc03YROth7J08rmvCZ8OFSIOGcLoJuN1zQRxtoCg49&#10;xdkC8ONz8mhP8CMtZw3dTcH9h6VAxZl5awmYB/loFA8tMaPx3pAYfKyZP9bYZX0MtJWcXgknExnt&#10;g9mQGqG+oROfxaykElZS7oLLgBvmOHT3TI+EVLNZMqPjciKc2SsnY/A454ig6/ZGoOthFgig57C5&#10;MTF5grbONnpamC0D6CpB8WGu/QboMBOU+kckXv5jPlk9PHXTXwAAAP//AwBQSwMEFAAGAAgAAAAh&#10;ADQ30vfiAAAACgEAAA8AAABkcnMvZG93bnJldi54bWxMj09Pg0AQxe8mfofNmHgxdqHaliJLY0k8&#10;aA/G1g+wsFMg7h/CLhT89I4nvc3Me3nze9luMpqN2PvWWQHxIgKGtnKqtbWAz9PLfQLMB2mV1M6i&#10;gBk97PLrq0ymyl3sB47HUDMKsT6VApoQupRzXzVopF+4Di1pZ9cbGWjta656eaFwo/kyitbcyNbS&#10;h0Z2WDRYfR0HI+DtdRiHvT4f5mJflN9zsrl75wchbm+m5ydgAafwZ4ZffEKHnJhKN1jlmRawiqlK&#10;oHv8uAVGhuU6WQEraXiIt8DzjP+vkP8AAAD//wMAUEsBAi0AFAAGAAgAAAAhALaDOJL+AAAA4QEA&#10;ABMAAAAAAAAAAAAAAAAAAAAAAFtDb250ZW50X1R5cGVzXS54bWxQSwECLQAUAAYACAAAACEAOP0h&#10;/9YAAACUAQAACwAAAAAAAAAAAAAAAAAvAQAAX3JlbHMvLnJlbHNQSwECLQAUAAYACAAAACEA0xzx&#10;SH8CAAAyBQAADgAAAAAAAAAAAAAAAAAuAgAAZHJzL2Uyb0RvYy54bWxQSwECLQAUAAYACAAAACEA&#10;NDfS9+IAAAAKAQAADwAAAAAAAAAAAAAAAADZBAAAZHJzL2Rvd25yZXYueG1sUEsFBgAAAAAEAAQA&#10;8wAAAOgF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E6BF760" w14:textId="35EE772D" w:rsidR="00EE7B8E" w:rsidRPr="00BE42F3" w:rsidRDefault="00EE7B8E" w:rsidP="00BE42F3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BE42F3">
                        <w:rPr>
                          <w:rFonts w:hint="eastAsia"/>
                          <w:sz w:val="24"/>
                          <w:szCs w:val="28"/>
                        </w:rPr>
                        <w:t>광고주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550028D" wp14:editId="5566C5ED">
                <wp:simplePos x="0" y="0"/>
                <wp:positionH relativeFrom="column">
                  <wp:posOffset>3981450</wp:posOffset>
                </wp:positionH>
                <wp:positionV relativeFrom="paragraph">
                  <wp:posOffset>739140</wp:posOffset>
                </wp:positionV>
                <wp:extent cx="1381125" cy="742950"/>
                <wp:effectExtent l="95250" t="57150" r="104775" b="114300"/>
                <wp:wrapSquare wrapText="bothSides"/>
                <wp:docPr id="7" name="직사각형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7113D" w14:textId="77777777" w:rsidR="00EE7B8E" w:rsidRPr="00BE42F3" w:rsidRDefault="00EE7B8E" w:rsidP="00BE42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네이버</w:t>
                            </w:r>
                          </w:p>
                          <w:p w14:paraId="4647A418" w14:textId="081DF971" w:rsidR="00EE7B8E" w:rsidRPr="00BE42F3" w:rsidRDefault="00EE7B8E" w:rsidP="00BE42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E42F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검색광고센터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0028D" id="직사각형 7" o:spid="_x0000_s1032" style="position:absolute;margin-left:313.5pt;margin-top:58.2pt;width:108.75pt;height:58.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kffggIAADIFAAAOAAAAZHJzL2Uyb0RvYy54bWysVM1uEzEQviPxDpbvdLNp2rRRN1XUqgip&#10;KhUt6tnx2s1KXo8ZO9kNt/IOSLwBFw48FyrvwNi7SatSIYG47Ho8/99846PjtjZspdBXYAue7ww4&#10;U1ZCWdnbgr+/Pnt1wJkPwpbCgFUFXyvPj6cvXxw1bqKGsABTKmQUxPpJ4wq+CMFNsszLhaqF3wGn&#10;LCk1YC0CiXiblSgail6bbDgY7GcNYOkQpPKebk87JZ+m+ForGd5q7VVgpuBUW0hfTN95/GbTIzG5&#10;ReEWlezLEP9QRS0qS0m3oU5FEGyJ1W+h6koieNBhR0KdgdaVVKkH6iYfPOnmaiGcSr0QON5tYfL/&#10;L6y8WF0iq8qCjzmzoqYR3X+9u//07cf3u59fPrNxRKhxfkKGV+4Se8nTMbbbaqzjnxphbUJ1vUVV&#10;tYFJusx3D/J8uMeZJN14NDzcS7BnD94OfXitoGbxUHCkqSUwxercB8pIphuTmMzYeBeL6spIp7A2&#10;qlO+U5oaStXEi0QldWKQrQSRQEipbBjGtiissWQdrXRlzNZxN2X/o2NvH11VotnfOG89UmawYetc&#10;Vxbwuewm5H3JurPfIND1HSEI7bxNk9zfzGwO5Zqmi9DR3jt5VhHC58KHS4HEc9oI2t3wlj7aQFNw&#10;6E+cLQA/Pncf7Yl+pOWsob0puP+wFKg4M28sEfMwH43ioiVhtDcekoCPNfPHGrusT4CmktMr4WQ6&#10;RvtgNkeNUN/Qis9iVlIJKyl3wWXAjXASun2mR0Kq2SyZ0XI5Ec7tlZMxeMQ5Mui6vRHoepoFIugF&#10;bHZMTJ6wrbONnhZmywC6SlSMSHe49hOgxUxU6h+RuPmP5WT18NRNfwEAAP//AwBQSwMEFAAGAAgA&#10;AAAhAJT8qEbgAAAACwEAAA8AAABkcnMvZG93bnJldi54bWxMjz9PwzAUxHckvoP1kFhQ6zRJQwlx&#10;qgqJAbYYOrC9xo8kIv6j2GnDt8dMMJ7udPe7ar/okZ1p8oM1AjbrBBiZ1qrBdALe355XO2A+oFE4&#10;WkMCvsnDvr6+qrBU9mIaOsvQsVhifIkC+hBcyblve9Lo19aRid6nnTSGKKeOqwkvsVyPPE2Sgmsc&#10;TFzo0dFTT+2XnLUA6ZpZfjwcPSbT9g5fDy+yyZwQtzfL4RFYoCX8heEXP6JDHZlOdjbKs1FAkd7H&#10;LyEamyIHFhO7PN8COwlIsywHXlf8/4f6BwAA//8DAFBLAQItABQABgAIAAAAIQC2gziS/gAAAOEB&#10;AAATAAAAAAAAAAAAAAAAAAAAAABbQ29udGVudF9UeXBlc10ueG1sUEsBAi0AFAAGAAgAAAAhADj9&#10;If/WAAAAlAEAAAsAAAAAAAAAAAAAAAAALwEAAF9yZWxzLy5yZWxzUEsBAi0AFAAGAAgAAAAhAAbe&#10;R9+CAgAAMgUAAA4AAAAAAAAAAAAAAAAALgIAAGRycy9lMm9Eb2MueG1sUEsBAi0AFAAGAAgAAAAh&#10;AJT8qEbgAAAACwEAAA8AAAAAAAAAAAAAAAAA3AQAAGRycy9kb3ducmV2LnhtbFBLBQYAAAAABAAE&#10;APMAAADp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0F7113D" w14:textId="77777777" w:rsidR="00EE7B8E" w:rsidRPr="00BE42F3" w:rsidRDefault="00EE7B8E" w:rsidP="00BE42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E42F3">
                        <w:rPr>
                          <w:rFonts w:hint="eastAsia"/>
                          <w:sz w:val="24"/>
                          <w:szCs w:val="24"/>
                        </w:rPr>
                        <w:t>네이버</w:t>
                      </w:r>
                    </w:p>
                    <w:p w14:paraId="4647A418" w14:textId="081DF971" w:rsidR="00EE7B8E" w:rsidRPr="00BE42F3" w:rsidRDefault="00EE7B8E" w:rsidP="00BE42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E42F3">
                        <w:rPr>
                          <w:rFonts w:hint="eastAsia"/>
                          <w:sz w:val="24"/>
                          <w:szCs w:val="24"/>
                        </w:rPr>
                        <w:t>검색광고센터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E42F3" w:rsidRPr="0091482F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174912" behindDoc="0" locked="0" layoutInCell="1" allowOverlap="1" wp14:anchorId="4BAF76A4" wp14:editId="62C40ABC">
                <wp:simplePos x="0" y="0"/>
                <wp:positionH relativeFrom="column">
                  <wp:posOffset>0</wp:posOffset>
                </wp:positionH>
                <wp:positionV relativeFrom="paragraph">
                  <wp:posOffset>415290</wp:posOffset>
                </wp:positionV>
                <wp:extent cx="5715000" cy="2914650"/>
                <wp:effectExtent l="0" t="0" r="19050" b="19050"/>
                <wp:wrapSquare wrapText="bothSides"/>
                <wp:docPr id="6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914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2EBD9" id="직사각형 6" o:spid="_x0000_s1026" style="position:absolute;left:0;text-align:left;margin-left:0;margin-top:32.7pt;width:450pt;height:229.5pt;z-index:2511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zzdAIAAA4FAAAOAAAAZHJzL2Uyb0RvYy54bWysVM1u1DAQviPxDpbvNMmqu4VVs9WqVRFS&#10;1Va0qGfXsbsRjseMvZtdbvAOSLwBFw48FyrvwNjJZqtScUBcnJnMN3+fZ3x4tG4MWyn0NdiSF3s5&#10;Z8pKqGp7V/J316cvXnLmg7CVMGBVyTfK86PZ82eHrZuqESzAVAoZBbF+2rqSL0Jw0yzzcqEa4ffA&#10;KUtGDdiIQCreZRWKlqI3Jhvl+SRrASuHIJX39PekM/JZiq+1kuFCa68CMyWn2kI6MZ238cxmh2J6&#10;h8ItatmXIf6hikbUlpIOoU5EEGyJ9R+hmloieNBhT0KTgda1VKkH6qbIH3VztRBOpV6IHO8Gmvz/&#10;CyvPV5fI6qrkE86saOiK7r99uv/8/eePT7++fmGTyFDr/JSAV+4Se82TGNtda2zilxph68TqZmBV&#10;rQOT9HN8UIzznMiXZBu9KvYn48R7tnN36MNrBQ2LQsmRri2xKVZnPlBKgm4hpMRyugKSFDZGxRqM&#10;fas0tUIpR8k7DZE6NshWgq6/el/EZihWQkYXXRszOBVPOZmwdeqx0U2lwRoc86ccd9kGdMoINgyO&#10;TW0B/+6sO/y2667X2PYtVBu6OYRupL2TpzWRdyZ8uBRIM0yE016GCzq0gbbk0EucLQA/PvU/4mm0&#10;yMpZSztRcv9hKVBxZt5YGjq6u/24REnZHx+MSMGHltuHFrtsjoF4L+gFcDKJER/MVtQIzQ2t7zxm&#10;JZOwknKXXAbcKseh21V6AKSazxOMFseJcGavnIzBI6txOK7XNwJdP0GBhu8ctvsjpo8GqcNGTwvz&#10;ZQBdpynb8drzTUuXBqZ/IOJWP9QTaveMzX4DAAD//wMAUEsDBBQABgAIAAAAIQAjDze73QAAAAcB&#10;AAAPAAAAZHJzL2Rvd25yZXYueG1sTI/BTsMwEETvSPyDtUjcqE2VRjSNU6FICAlOhHLg5sbbJCJe&#10;R7GbJnw9ywmOOzOaeZvvZ9eLCcfQedJwv1IgkGpvO2o0HN6f7h5AhGjImt4TalgwwL64vspNZv2F&#10;3nCqYiO4hEJmNLQxDpmUoW7RmbDyAxJ7Jz86E/kcG2lHc+Fy18u1Uql0piNeaM2AZYv1V3V2Gl4X&#10;GafDR7r9nspusdVn+fyCpda3N/PjDkTEOf6F4Ref0aFgpqM/kw2i18CPRA3pJgHB7lYpFo4aNusk&#10;AVnk8j9/8QMAAP//AwBQSwECLQAUAAYACAAAACEAtoM4kv4AAADhAQAAEwAAAAAAAAAAAAAAAAAA&#10;AAAAW0NvbnRlbnRfVHlwZXNdLnhtbFBLAQItABQABgAIAAAAIQA4/SH/1gAAAJQBAAALAAAAAAAA&#10;AAAAAAAAAC8BAABfcmVscy8ucmVsc1BLAQItABQABgAIAAAAIQBUA7zzdAIAAA4FAAAOAAAAAAAA&#10;AAAAAAAAAC4CAABkcnMvZTJvRG9jLnhtbFBLAQItABQABgAIAAAAIQAjDze73QAAAAcBAAAPAAAA&#10;AAAAAAAAAAAAAM4EAABkcnMvZG93bnJldi54bWxQSwUGAAAAAAQABADzAAAA2AUAAAAA&#10;" fillcolor="white [3201]" strokecolor="black [3200]" strokeweight="2pt">
                <w10:wrap type="square"/>
              </v:rect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478016" behindDoc="0" locked="0" layoutInCell="1" allowOverlap="1" wp14:anchorId="42A8D954" wp14:editId="15DCAEE2">
                <wp:simplePos x="0" y="0"/>
                <wp:positionH relativeFrom="column">
                  <wp:posOffset>1962150</wp:posOffset>
                </wp:positionH>
                <wp:positionV relativeFrom="paragraph">
                  <wp:posOffset>1174750</wp:posOffset>
                </wp:positionV>
                <wp:extent cx="1752600" cy="0"/>
                <wp:effectExtent l="38100" t="76200" r="0" b="95250"/>
                <wp:wrapNone/>
                <wp:docPr id="5" name="직선 화살표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AA184" id="직선 화살표 연결선 5" o:spid="_x0000_s1026" type="#_x0000_t32" style="position:absolute;left:0;text-align:left;margin-left:154.5pt;margin-top:92.5pt;width:138pt;height:0;flip:x;z-index: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Rae+AEAAAAEAAAOAAAAZHJzL2Uyb0RvYy54bWysU8uKFDEU3Qv+Q8jeruqGHqXp6ln0+FiI&#10;Nj4+IJNKqoJ5cRO7qpeKPyAIIszCndtB/Kqh5x/mJtVdioqIuLnkcc/JPefeLE97o8lWQFDOVnQ6&#10;KSkRlrta2aaiL188uHOPkhCZrZl2VlR0JwI9Xd2+tez8Qsxc63QtgCCJDYvOV7SN0S+KIvBWGBYm&#10;zguLl9KBYRG30BQ1sA7ZjS5mZXlSdA5qD46LEPD0bLikq8wvpeDxqZRBRKIrirXFHCHH8xSL1ZIt&#10;GmC+VfxQBvuHKgxTFh8dqc5YZOQ1qF+ojOLggpNxwp0pnJSKi6wB1UzLn9Q8b5kXWQuaE/xoU/h/&#10;tPzJdgNE1RWdU2KZwRbtv7zZv/tMrj992L/9dv3+guw/Xl59vUxn8+RX58MCYWu7gcMu+A0k8b0E&#10;Q6RW/hGOQrYDBZI+u70b3RZ9JBwPp3fns5MSm8KPd8VAkag8hPhQOEPSoqIhAlNNG9fOWuypg4Ge&#10;bR+HiEUg8AhIYG1TjEzp+7YmcedRVQTFbKNFUoDpKaVISoba8yrutBjgz4RET1KNWUWeRrHWQLYM&#10;56h+NR1ZMDNBpNJ6BJV/Bh1yE0zkCf1b4JidX3Q2jkCjrIPfvRr7Y6lyyD+qHrQm2eeu3uVOZjtw&#10;zLI/hy+R5vjHfYZ//7irGwAAAP//AwBQSwMEFAAGAAgAAAAhANli/n7bAAAACwEAAA8AAABkcnMv&#10;ZG93bnJldi54bWxMT0FOwzAQvCPxB2uRuFGntEFtiFOhSj2C1JYD3Nx4cULjdWS7bejr2SIkuM3s&#10;jGZnysXgOnHEEFtPCsajDARS7U1LVsHrdnU3AxGTJqM7T6jgCyMsquurUhfGn2iNx02ygkMoFlpB&#10;k1JfSBnrBp2OI98jsfbhg9OJabDSBH3icNfJ+yx7kE63xB8a3eOywXq/OTgFz8nZ4Ob5amotTd4/&#10;43b59nJW6vZmeHoEkXBIf2a41OfqUHGnnT+QiaJTMMnmvCWxMMsZsCP/Abvfi6xK+X9D9Q0AAP//&#10;AwBQSwECLQAUAAYACAAAACEAtoM4kv4AAADhAQAAEwAAAAAAAAAAAAAAAAAAAAAAW0NvbnRlbnRf&#10;VHlwZXNdLnhtbFBLAQItABQABgAIAAAAIQA4/SH/1gAAAJQBAAALAAAAAAAAAAAAAAAAAC8BAABf&#10;cmVscy8ucmVsc1BLAQItABQABgAIAAAAIQDdzRae+AEAAAAEAAAOAAAAAAAAAAAAAAAAAC4CAABk&#10;cnMvZTJvRG9jLnhtbFBLAQItABQABgAIAAAAIQDZYv5+2wAAAAsBAAAPAAAAAAAAAAAAAAAAAFIE&#10;AABkcnMvZG93bnJldi54bWxQSwUGAAAAAAQABADzAAAAWgUAAAAA&#10;" strokecolor="black [3040]">
                <v:stroke endarrow="block"/>
              </v:shape>
            </w:pict>
          </mc:Fallback>
        </mc:AlternateContent>
      </w:r>
      <w:r w:rsidR="00BE42F3" w:rsidRPr="0091482F">
        <w:rPr>
          <w:rFonts w:asciiTheme="minorEastAsia" w:hAnsiTheme="minorEastAsia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328512" behindDoc="0" locked="0" layoutInCell="1" allowOverlap="1" wp14:anchorId="24B92D75" wp14:editId="4E2DCCBF">
                <wp:simplePos x="0" y="0"/>
                <wp:positionH relativeFrom="column">
                  <wp:posOffset>1971040</wp:posOffset>
                </wp:positionH>
                <wp:positionV relativeFrom="paragraph">
                  <wp:posOffset>982980</wp:posOffset>
                </wp:positionV>
                <wp:extent cx="1743075" cy="0"/>
                <wp:effectExtent l="0" t="76200" r="9525" b="95250"/>
                <wp:wrapNone/>
                <wp:docPr id="2" name="직선 화살표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26006" id="직선 화살표 연결선 2" o:spid="_x0000_s1026" type="#_x0000_t32" style="position:absolute;left:0;text-align:left;margin-left:155.2pt;margin-top:77.4pt;width:137.25pt;height:0;z-index:25132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r5C8QEAAPYDAAAOAAAAZHJzL2Uyb0RvYy54bWysU0uO1DAQ3SNxB8t7OunmMyjq9Cx6gA2C&#10;Fp8DeBw7sfBPZdOdLEFcAAkJIbFgx3aEOBXquQNlpzuDACGE2FRiu17Ve8/l5WlvNNkKCMrZms5n&#10;JSXCctco29b0+bP7N+5SEiKzDdPOipoOItDT1fVry52vxMJ1TjcCCBaxodr5mnYx+qooAu+EYWHm&#10;vLB4KB0YFnEJbdEA22F1o4tFWd4pdg4aD46LEHD3bDykq1xfSsHjYymDiETXFLnFHCHH8xSL1ZJV&#10;LTDfKX6gwf6BhWHKYtOp1BmLjLwE9Uspozi44GSccWcKJ6XiImtANfPyJzVPO+ZF1oLmBD/ZFP5f&#10;Wf5ouwGimpouKLHM4BXtP7/av/lELj+827/+evn2I9m/v/j25SLtLZJfOx8qhK3tBg6r4DeQxPcS&#10;TPqiLNJnj4fJY9FHwnFzfnLrZnlymxJ+PCuugB5CfCCcIemnpiECU20X185avEkH8+wx2z4MEVsj&#10;8AhIXbVNMTKl79mGxMGjlgiK2VaLxBvTU0qR+I+M818ctBjhT4REJxLH3CbPoFhrIFuG09O8mE9V&#10;MDNBpNJ6ApV/Bh1yE0zkufxb4JSdOzobJ6BR1sHvusb+SFWO+UfVo9Yk+9w1Q76/bAcOV/bn8BDS&#10;9P64zvCr57r6DgAA//8DAFBLAwQUAAYACAAAACEA7kEOf9wAAAALAQAADwAAAGRycy9kb3ducmV2&#10;LnhtbEyPzU7DMBCE70i8g7VIXCpqhyaoCXEqFAlxbuEBNrFJIvyT2m6bvj2LhATHnfk0O1PvFmvY&#10;WYc4eSchWwtg2vVeTW6Q8PH++rAFFhM6hcY7LeGqI+ya25saK+Uvbq/PhzQwCnGxQgljSnPFeexH&#10;bTGu/awdeZ8+WEx0hoGrgBcKt4Y/CvHELU6OPow463bU/dfhZCXs27zLrqEVxZsR5XF1LFcbLKW8&#10;v1tenoElvaQ/GH7qU3VoqFPnT05FZiRsMpETSkaR0wYiim1eAut+Fd7U/P+G5hsAAP//AwBQSwEC&#10;LQAUAAYACAAAACEAtoM4kv4AAADhAQAAEwAAAAAAAAAAAAAAAAAAAAAAW0NvbnRlbnRfVHlwZXNd&#10;LnhtbFBLAQItABQABgAIAAAAIQA4/SH/1gAAAJQBAAALAAAAAAAAAAAAAAAAAC8BAABfcmVscy8u&#10;cmVsc1BLAQItABQABgAIAAAAIQB2yr5C8QEAAPYDAAAOAAAAAAAAAAAAAAAAAC4CAABkcnMvZTJv&#10;RG9jLnhtbFBLAQItABQABgAIAAAAIQDuQQ5/3AAAAAsBAAAPAAAAAAAAAAAAAAAAAEsEAABkcnMv&#10;ZG93bnJldi54bWxQSwUGAAAAAAQABADzAAAAVAUAAAAA&#10;" strokecolor="black [3040]">
                <v:stroke endarrow="block"/>
              </v:shape>
            </w:pict>
          </mc:Fallback>
        </mc:AlternateContent>
      </w:r>
      <w:r w:rsidR="00E1217E" w:rsidRPr="0091482F">
        <w:rPr>
          <w:rFonts w:asciiTheme="minorEastAsia" w:hAnsiTheme="minorEastAsia" w:hint="eastAsia"/>
          <w:b/>
          <w:bCs/>
          <w:szCs w:val="20"/>
        </w:rPr>
        <w:t>(3) 키워드 광고비 차감 방식</w:t>
      </w:r>
    </w:p>
    <w:p w14:paraId="049AD955" w14:textId="77777777" w:rsidR="000E42FE" w:rsidRDefault="000E42FE" w:rsidP="007A1C15">
      <w:pPr>
        <w:jc w:val="left"/>
        <w:rPr>
          <w:rFonts w:asciiTheme="minorEastAsia" w:hAnsiTheme="minorEastAsia"/>
          <w:szCs w:val="20"/>
        </w:rPr>
      </w:pPr>
    </w:p>
    <w:p w14:paraId="0AE6369F" w14:textId="099DC4FD" w:rsidR="00E1217E" w:rsidRDefault="000E42FE" w:rsidP="007A1C15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t>*</w:t>
      </w:r>
      <w:r w:rsidR="00E1217E" w:rsidRPr="00D66025">
        <w:rPr>
          <w:rFonts w:asciiTheme="minorEastAsia" w:hAnsiTheme="minorEastAsia" w:hint="eastAsia"/>
          <w:szCs w:val="20"/>
        </w:rPr>
        <w:t>CPC (Cost Per Click) = 클릭당 비용 (노출에 상관없이 클릭 시 비용 발생)</w:t>
      </w:r>
    </w:p>
    <w:p w14:paraId="259C48F1" w14:textId="77777777" w:rsidR="0091482F" w:rsidRPr="0091482F" w:rsidRDefault="0091482F" w:rsidP="007A1C15">
      <w:pPr>
        <w:jc w:val="left"/>
        <w:rPr>
          <w:rFonts w:asciiTheme="minorEastAsia" w:hAnsiTheme="minorEastAsia"/>
          <w:szCs w:val="20"/>
        </w:rPr>
      </w:pPr>
    </w:p>
    <w:p w14:paraId="55059B88" w14:textId="532C915D" w:rsidR="0091482F" w:rsidRPr="0091482F" w:rsidRDefault="00F31F2E" w:rsidP="007A1C15">
      <w:pPr>
        <w:jc w:val="left"/>
        <w:rPr>
          <w:rFonts w:asciiTheme="minorEastAsia" w:hAnsiTheme="minorEastAsia"/>
          <w:b/>
          <w:bCs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(4) 키워드 광고비 구성 요소</w:t>
      </w:r>
    </w:p>
    <w:p w14:paraId="34A9C850" w14:textId="5EB39AEB" w:rsidR="00F31F2E" w:rsidRPr="00D66025" w:rsidRDefault="00F31F2E" w:rsidP="00F31F2E">
      <w:pPr>
        <w:jc w:val="left"/>
        <w:rPr>
          <w:rFonts w:asciiTheme="minorEastAsia" w:hAnsiTheme="minorEastAsia"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입찰가</w:t>
      </w:r>
      <w:r w:rsidRPr="00D66025">
        <w:rPr>
          <w:rFonts w:asciiTheme="minorEastAsia" w:hAnsiTheme="minorEastAsia" w:hint="eastAsia"/>
          <w:szCs w:val="20"/>
        </w:rPr>
        <w:t xml:space="preserve"> : 각 키워드 별 광고가 한번 클릭 될 때마다 , 지불할 의사가 있는 최대 금액</w:t>
      </w:r>
    </w:p>
    <w:p w14:paraId="6A470FE2" w14:textId="53861A18" w:rsidR="0091482F" w:rsidRPr="00D66025" w:rsidRDefault="00F31F2E" w:rsidP="00F31F2E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>-입찰가의 가격은 최소 70원 ~ 최대 10만원이다.</w:t>
      </w:r>
    </w:p>
    <w:p w14:paraId="0AD88DA6" w14:textId="29F78687" w:rsidR="00F31F2E" w:rsidRPr="00D66025" w:rsidRDefault="00F31F2E" w:rsidP="004033EB">
      <w:pPr>
        <w:jc w:val="left"/>
        <w:rPr>
          <w:rFonts w:asciiTheme="minorEastAsia" w:hAnsiTheme="minorEastAsia"/>
          <w:szCs w:val="20"/>
        </w:rPr>
      </w:pPr>
      <w:r w:rsidRPr="0091482F">
        <w:rPr>
          <w:rFonts w:asciiTheme="minorEastAsia" w:hAnsiTheme="minorEastAsia" w:hint="eastAsia"/>
          <w:b/>
          <w:bCs/>
          <w:szCs w:val="20"/>
        </w:rPr>
        <w:t>품질지수</w:t>
      </w:r>
      <w:r w:rsidRPr="00D66025">
        <w:rPr>
          <w:rFonts w:asciiTheme="minorEastAsia" w:hAnsiTheme="minorEastAsia" w:hint="eastAsia"/>
          <w:szCs w:val="20"/>
        </w:rPr>
        <w:t xml:space="preserve"> : 내 광고가 얼마나 검색 사용자의 의도와 요구를 충족하고 있는가에 대한 지수</w:t>
      </w:r>
    </w:p>
    <w:p w14:paraId="30BECB95" w14:textId="33347763" w:rsidR="00F31F2E" w:rsidRPr="00D66025" w:rsidRDefault="00F31F2E" w:rsidP="004033EB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>-초록색 막대로 표현 되며, 처음엔 평균가 4칸으로 시작함</w:t>
      </w:r>
    </w:p>
    <w:p w14:paraId="2294E866" w14:textId="439046EE" w:rsidR="007A1C15" w:rsidRDefault="00F31F2E" w:rsidP="004033EB">
      <w:pPr>
        <w:jc w:val="left"/>
        <w:rPr>
          <w:rFonts w:asciiTheme="minorEastAsia" w:hAnsiTheme="minorEastAsia"/>
          <w:szCs w:val="20"/>
        </w:rPr>
      </w:pPr>
      <w:r w:rsidRPr="00D66025">
        <w:rPr>
          <w:rFonts w:asciiTheme="minorEastAsia" w:hAnsiTheme="minorEastAsia" w:hint="eastAsia"/>
          <w:szCs w:val="20"/>
        </w:rPr>
        <w:t xml:space="preserve">-품질지수의 기준은 밝혀지지 않음 </w:t>
      </w:r>
      <w:r w:rsidRPr="00D66025">
        <w:rPr>
          <w:rFonts w:asciiTheme="minorEastAsia" w:hAnsiTheme="minorEastAsia" w:hint="eastAsia"/>
          <w:color w:val="FF0000"/>
          <w:szCs w:val="20"/>
        </w:rPr>
        <w:t>but</w:t>
      </w:r>
      <w:r w:rsidRPr="00D66025">
        <w:rPr>
          <w:rFonts w:asciiTheme="minorEastAsia" w:hAnsiTheme="minorEastAsia" w:hint="eastAsia"/>
          <w:szCs w:val="20"/>
        </w:rPr>
        <w:t>. 클릭률 , 키워드와 소재의 관련성 = 구매율로 추정</w:t>
      </w:r>
    </w:p>
    <w:p w14:paraId="10FDE305" w14:textId="76FAE006" w:rsidR="000E42FE" w:rsidRDefault="000E42FE" w:rsidP="004033EB">
      <w:pPr>
        <w:jc w:val="left"/>
        <w:rPr>
          <w:rFonts w:asciiTheme="minorEastAsia" w:hAnsiTheme="minorEastAsia"/>
          <w:szCs w:val="20"/>
        </w:rPr>
      </w:pPr>
    </w:p>
    <w:p w14:paraId="5AFA83B4" w14:textId="255737A0" w:rsidR="00D00BCA" w:rsidRDefault="000E42FE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입찰가와 품질지수</w:t>
      </w:r>
      <w:r w:rsidR="00B62498">
        <w:rPr>
          <w:rFonts w:asciiTheme="minorEastAsia" w:hAnsiTheme="minorEastAsia" w:hint="eastAsia"/>
          <w:szCs w:val="20"/>
        </w:rPr>
        <w:t>를 통한 경쟁력과 순위는</w:t>
      </w:r>
      <w:r w:rsidR="00B62498">
        <w:rPr>
          <w:rFonts w:asciiTheme="minorEastAsia" w:hAnsiTheme="minorEastAsia"/>
          <w:szCs w:val="20"/>
        </w:rPr>
        <w:t xml:space="preserve"> </w:t>
      </w:r>
      <w:r w:rsidR="00B62498">
        <w:rPr>
          <w:rFonts w:asciiTheme="minorEastAsia" w:hAnsiTheme="minorEastAsia" w:hint="eastAsia"/>
          <w:szCs w:val="20"/>
        </w:rPr>
        <w:t>확인이 가능하다.</w:t>
      </w:r>
    </w:p>
    <w:p w14:paraId="1DFDAA67" w14:textId="277EEA84" w:rsidR="00B62498" w:rsidRDefault="00B62498" w:rsidP="004033EB">
      <w:pPr>
        <w:jc w:val="left"/>
        <w:rPr>
          <w:rFonts w:asciiTheme="minorEastAsia" w:hAnsiTheme="minorEastAsia"/>
          <w:szCs w:val="20"/>
        </w:rPr>
      </w:pPr>
    </w:p>
    <w:p w14:paraId="4AF78D2A" w14:textId="15EF5B7A" w:rsidR="00B62498" w:rsidRDefault="00B62498" w:rsidP="004033EB">
      <w:pPr>
        <w:jc w:val="left"/>
        <w:rPr>
          <w:rFonts w:asciiTheme="minorEastAsia" w:hAnsiTheme="minorEastAsia"/>
          <w:szCs w:val="20"/>
        </w:rPr>
      </w:pPr>
    </w:p>
    <w:p w14:paraId="0C89A2FF" w14:textId="77777777" w:rsidR="00B62498" w:rsidRPr="00B62498" w:rsidRDefault="00B62498" w:rsidP="004033EB">
      <w:pPr>
        <w:jc w:val="left"/>
        <w:rPr>
          <w:rFonts w:asciiTheme="minorEastAsia" w:hAnsiTheme="minorEastAsia"/>
          <w:b/>
          <w:bCs/>
          <w:szCs w:val="20"/>
        </w:rPr>
      </w:pPr>
    </w:p>
    <w:p w14:paraId="4DF67843" w14:textId="6B503185" w:rsidR="0002296D" w:rsidRPr="00A32088" w:rsidRDefault="0002296D" w:rsidP="004033EB">
      <w:pPr>
        <w:jc w:val="left"/>
        <w:rPr>
          <w:rFonts w:asciiTheme="minorEastAsia" w:hAnsiTheme="minorEastAsia"/>
          <w:b/>
          <w:bCs/>
          <w:szCs w:val="20"/>
        </w:rPr>
      </w:pPr>
      <w:r w:rsidRPr="00A32088">
        <w:rPr>
          <w:rFonts w:asciiTheme="minorEastAsia" w:hAnsiTheme="minorEastAsia" w:hint="eastAsia"/>
          <w:b/>
          <w:bCs/>
          <w:szCs w:val="20"/>
        </w:rPr>
        <w:lastRenderedPageBreak/>
        <w:t>(5) 네이버 키워드 광고 운영 방식</w:t>
      </w:r>
    </w:p>
    <w:p w14:paraId="46A20303" w14:textId="5E378045" w:rsidR="004825F7" w:rsidRDefault="004825F7" w:rsidP="004033EB">
      <w:pPr>
        <w:jc w:val="left"/>
        <w:rPr>
          <w:rFonts w:asciiTheme="minorEastAsia" w:hAnsiTheme="minorEastAsia"/>
          <w:szCs w:val="20"/>
        </w:rPr>
      </w:pPr>
      <w:r w:rsidRPr="004825F7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080128" behindDoc="0" locked="0" layoutInCell="1" allowOverlap="1" wp14:anchorId="56E8C29A" wp14:editId="771741D9">
                <wp:simplePos x="0" y="0"/>
                <wp:positionH relativeFrom="column">
                  <wp:posOffset>-176790</wp:posOffset>
                </wp:positionH>
                <wp:positionV relativeFrom="page">
                  <wp:posOffset>1895506</wp:posOffset>
                </wp:positionV>
                <wp:extent cx="1271239" cy="480060"/>
                <wp:effectExtent l="0" t="0" r="0" b="0"/>
                <wp:wrapNone/>
                <wp:docPr id="2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239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CFA84" w14:textId="448BA23C" w:rsidR="00EE7B8E" w:rsidRDefault="00EE7B8E">
                            <w:r>
                              <w:t xml:space="preserve">5% </w:t>
                            </w:r>
                            <w:r>
                              <w:rPr>
                                <w:rFonts w:hint="eastAsia"/>
                              </w:rPr>
                              <w:t>비즈쿠폰 지급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E8C29A" id="_x0000_s1033" type="#_x0000_t202" style="position:absolute;margin-left:-13.9pt;margin-top:149.25pt;width:100.1pt;height:37.8pt;z-index:25208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wREKgIAAAIEAAAOAAAAZHJzL2Uyb0RvYy54bWysU82O0zAQviPxDpbvNG1o6TZqulp2KUJa&#10;fqSFB3Adp7GwPcZ2myw3hLishMQTcOIheKjuOzB22lLBDZGDZWc838z3zef5eacV2QrnJZiSjgZD&#10;SoThUEmzLum7t8tHZ5T4wEzFFBhR0lvh6fni4YN5awuRQwOqEo4giPFFa0vahGCLLPO8EZr5AVhh&#10;MFiD0yzg0a2zyrEW0bXK8uHwSdaCq6wDLrzHv1d9kC4Sfl0LHl7XtReBqJJibyGtLq2ruGaLOSvW&#10;jtlG8n0b7B+60EwaLHqEumKBkY2Tf0FpyR14qMOAg86griUXiQOyGQ3/YHPTMCsSFxTH26NM/v/B&#10;8lfbN47IqqT5lBLDNM7o/svX3d2P+7ufZPf50+77N5JHmVrrC7x9Y/F+6J5Ch+NOlL29Bv7eEwOX&#10;DTNrceEctI1gFbY5ipnZSWqP4yPIqn0JFZZjmwAJqKudjhqiKgTRcVy3xxGJLhAeS+bTUf54RgnH&#10;2PgMHZBmmLHikG2dD88FaBI3JXVogYTOttc+xG5YcbgSixlYSqWSDZQhbUlnk3ySEk4iWgZ0qZK6&#10;pFgSv943keQzU6XkwKTq91hAmT3rSLSnHLpVl3SeHsRcQXWLMjjoTYmPCDcNuI+UtGjIkvoPG+YE&#10;JeqFQSlno/E4OjgdxpNpjgd3GlmdRpjhCFXSQEm/vQzJ9ZGytxco+VImNeJs+k72LaPRkkj7RxGd&#10;fHpOt34/3cUvAAAA//8DAFBLAwQUAAYACAAAACEAnsA5NOAAAAALAQAADwAAAGRycy9kb3ducmV2&#10;LnhtbEyPwU7DMBBE70j8g7VI3FqnppASsqkq1JYjUCLObmySiHht2W4a/h73BMfRjGbelOvJDGzU&#10;PvSWEBbzDJimxqqeWoT6YzdbAQtRkpKDJY3wowOsq+urUhbKnuldj4fYslRCoZAIXYyu4Dw0nTYy&#10;zK3TlLwv642MSfqWKy/PqdwMXGTZAzeyp7TQSaefO918H04GwUW3z1/869tmuxuz+nNfi77dIt7e&#10;TJsnYFFP8S8MF/yEDlViOtoTqcAGhJnIE3pEEI+re2CXRC6WwI4Id/lyAbwq+f8P1S8AAAD//wMA&#10;UEsBAi0AFAAGAAgAAAAhALaDOJL+AAAA4QEAABMAAAAAAAAAAAAAAAAAAAAAAFtDb250ZW50X1R5&#10;cGVzXS54bWxQSwECLQAUAAYACAAAACEAOP0h/9YAAACUAQAACwAAAAAAAAAAAAAAAAAvAQAAX3Jl&#10;bHMvLnJlbHNQSwECLQAUAAYACAAAACEAP7sERCoCAAACBAAADgAAAAAAAAAAAAAAAAAuAgAAZHJz&#10;L2Uyb0RvYy54bWxQSwECLQAUAAYACAAAACEAnsA5NOAAAAALAQAADwAAAAAAAAAAAAAAAACEBAAA&#10;ZHJzL2Rvd25yZXYueG1sUEsFBgAAAAAEAAQA8wAAAJEFAAAAAA==&#10;" filled="f" stroked="f">
                <v:textbox style="mso-fit-shape-to-text:t">
                  <w:txbxContent>
                    <w:p w14:paraId="10FCFA84" w14:textId="448BA23C" w:rsidR="00EE7B8E" w:rsidRDefault="00EE7B8E">
                      <w:r>
                        <w:t xml:space="preserve">5% </w:t>
                      </w:r>
                      <w:r>
                        <w:rPr>
                          <w:rFonts w:hint="eastAsia"/>
                        </w:rPr>
                        <w:t>비즈쿠폰 지급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825F7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107776" behindDoc="0" locked="0" layoutInCell="1" allowOverlap="1" wp14:anchorId="609883F9" wp14:editId="4E3BEC5D">
                <wp:simplePos x="0" y="0"/>
                <wp:positionH relativeFrom="column">
                  <wp:posOffset>4415341</wp:posOffset>
                </wp:positionH>
                <wp:positionV relativeFrom="page">
                  <wp:posOffset>3421349</wp:posOffset>
                </wp:positionV>
                <wp:extent cx="1486829" cy="480060"/>
                <wp:effectExtent l="0" t="0" r="0" b="0"/>
                <wp:wrapNone/>
                <wp:docPr id="2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829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50078" w14:textId="59F411E1" w:rsidR="00EE7B8E" w:rsidRPr="004825F7" w:rsidRDefault="00EE7B8E" w:rsidP="004825F7">
                            <w:pPr>
                              <w:spacing w:after="0"/>
                            </w:pPr>
                            <w:r>
                              <w:rPr>
                                <w:rFonts w:hint="eastAsia"/>
                              </w:rPr>
                              <w:t>-1</w:t>
                            </w:r>
                            <w:r>
                              <w:t xml:space="preserve">0~14% </w:t>
                            </w:r>
                            <w:r>
                              <w:rPr>
                                <w:rFonts w:hint="eastAsia"/>
                              </w:rPr>
                              <w:t>수수료 지급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9883F9" id="_x0000_s1034" type="#_x0000_t202" style="position:absolute;margin-left:347.65pt;margin-top:269.4pt;width:117.05pt;height:37.8pt;z-index:252107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OUKQIAAAIEAAAOAAAAZHJzL2Uyb0RvYy54bWysU82O0zAQviPxDpbvNG3ULm3UdLXsUoS0&#10;/EgLD+A6TmNhe4ztNlluaMVlJSSegBMPwUN134Gx05YKbogcLDvj+Wa+bz7PzzutyFY4L8GUdDQY&#10;UiIMh0qadUnfv1s+mVLiAzMVU2BESW+Fp+eLx4/mrS1EDg2oSjiCIMYXrS1pE4ItsszzRmjmB2CF&#10;wWANTrOAR7fOKsdaRNcqy4fDs6wFV1kHXHiPf6/6IF0k/LoWPLypay8CUSXF3kJaXVpXcc0Wc1as&#10;HbON5Ps22D90oZk0WPQIdcUCIxsn/4LSkjvwUIcBB51BXUsuEgdkMxr+weamYVYkLiiOt0eZ/P+D&#10;5a+3bx2RVUnzGSWGaZzRw5evu/sfD/c/ye7u8+77N5JHmVrrC7x9Y/F+6J5Bh+NOlL29Bv7BEwOX&#10;DTNrceEctI1gFbY5ipnZSWqP4yPIqn0FFZZjmwAJqKudjhqiKgTRcVy3xxGJLhAeS46nZ9PYKsfY&#10;eIoOSDPMWHHIts6HFwI0iZuSOrRAQmfbax9iN6w4XInFDCylUskGypC2pLNJPkkJJxEtA7pUSV1S&#10;LIlf75tI8rmpUnJgUvV7LKDMnnUk2lMO3apLOk8PYq6gukUZHPSmxEeEmwbcJ0paNGRJ/ccNc4IS&#10;9dKglLPReBwdnA7jydMcD+40sjqNMMMRqqSBkn57GZLrI2VvL1DypUxqxNn0nexbRqMlkfaPIjr5&#10;9Jxu/X66i18AAAD//wMAUEsDBBQABgAIAAAAIQCrnhVT4AAAAAsBAAAPAAAAZHJzL2Rvd25yZXYu&#10;eG1sTI/BTsMwEETvSPyDtUjcqNM0LU2IU1WoLcdCiTi7sUki4rVlu2n4e5YTHFfzNPum3ExmYKP2&#10;obcoYD5LgGlsrOqxFVC/7x/WwEKUqORgUQv41gE21e1NKQtlr/imx1NsGZVgKKSALkZXcB6aThsZ&#10;ZtZppOzTeiMjnb7lyssrlZuBp0my4kb2SB866fRzp5uv08UIcNEdHl/88XW7249J/XGo077dCXF/&#10;N22fgEU9xT8YfvVJHSpyOtsLqsAGAat8uSBUwHKxpg1E5GmeATtTNM8y4FXJ/2+ofgAAAP//AwBQ&#10;SwECLQAUAAYACAAAACEAtoM4kv4AAADhAQAAEwAAAAAAAAAAAAAAAAAAAAAAW0NvbnRlbnRfVHlw&#10;ZXNdLnhtbFBLAQItABQABgAIAAAAIQA4/SH/1gAAAJQBAAALAAAAAAAAAAAAAAAAAC8BAABfcmVs&#10;cy8ucmVsc1BLAQItABQABgAIAAAAIQBVAtOUKQIAAAIEAAAOAAAAAAAAAAAAAAAAAC4CAABkcnMv&#10;ZTJvRG9jLnhtbFBLAQItABQABgAIAAAAIQCrnhVT4AAAAAsBAAAPAAAAAAAAAAAAAAAAAIMEAABk&#10;cnMvZG93bnJldi54bWxQSwUGAAAAAAQABADzAAAAkAUAAAAA&#10;" filled="f" stroked="f">
                <v:textbox style="mso-fit-shape-to-text:t">
                  <w:txbxContent>
                    <w:p w14:paraId="31750078" w14:textId="59F411E1" w:rsidR="00EE7B8E" w:rsidRPr="004825F7" w:rsidRDefault="00EE7B8E" w:rsidP="004825F7">
                      <w:pPr>
                        <w:spacing w:after="0"/>
                      </w:pPr>
                      <w:r>
                        <w:rPr>
                          <w:rFonts w:hint="eastAsia"/>
                        </w:rPr>
                        <w:t>-1</w:t>
                      </w:r>
                      <w:r>
                        <w:t xml:space="preserve">0~14% </w:t>
                      </w:r>
                      <w:r>
                        <w:rPr>
                          <w:rFonts w:hint="eastAsia"/>
                        </w:rPr>
                        <w:t>수수료 지급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825F7">
        <w:rPr>
          <w:rFonts w:asciiTheme="minorEastAsia" w:hAnsiTheme="minorEastAsia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087296" behindDoc="0" locked="0" layoutInCell="1" allowOverlap="1" wp14:anchorId="0EE07CE4" wp14:editId="1693AD99">
                <wp:simplePos x="0" y="0"/>
                <wp:positionH relativeFrom="column">
                  <wp:posOffset>3221046</wp:posOffset>
                </wp:positionH>
                <wp:positionV relativeFrom="page">
                  <wp:posOffset>2006879</wp:posOffset>
                </wp:positionV>
                <wp:extent cx="2549912" cy="480060"/>
                <wp:effectExtent l="0" t="0" r="0" b="3810"/>
                <wp:wrapNone/>
                <wp:docPr id="28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9912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8C19A" w14:textId="0531727F" w:rsidR="00EE7B8E" w:rsidRDefault="00EE7B8E" w:rsidP="004825F7">
                            <w:pPr>
                              <w:spacing w:after="0"/>
                            </w:pPr>
                            <w:r>
                              <w:rPr>
                                <w:rFonts w:hint="eastAsia"/>
                              </w:rPr>
                              <w:t xml:space="preserve">-약 </w:t>
                            </w:r>
                            <w:r>
                              <w:t>60</w:t>
                            </w:r>
                            <w:r>
                              <w:rPr>
                                <w:rFonts w:hint="eastAsia"/>
                              </w:rPr>
                              <w:t>개의 공식 광고 대행사에서 관리</w:t>
                            </w:r>
                          </w:p>
                          <w:p w14:paraId="03669D2E" w14:textId="550220D1" w:rsidR="00EE7B8E" w:rsidRPr="004825F7" w:rsidRDefault="00EE7B8E" w:rsidP="004825F7">
                            <w:pPr>
                              <w:spacing w:after="0"/>
                            </w:pPr>
                            <w:r>
                              <w:t xml:space="preserve">-15% </w:t>
                            </w:r>
                            <w:r>
                              <w:rPr>
                                <w:rFonts w:hint="eastAsia"/>
                              </w:rPr>
                              <w:t>수수료 지급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E07CE4" id="_x0000_s1035" type="#_x0000_t202" style="position:absolute;margin-left:253.65pt;margin-top:158pt;width:200.8pt;height:37.8pt;z-index:252087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Vy2KQIAAAIEAAAOAAAAZHJzL2Uyb0RvYy54bWysU8GO0zAQvSPxD5bvNG3UwjZqulp2KUJa&#10;YKWFD3Adp7GwPcZ2m5QbQlxWQuIL9sRH8FHdf2DstKWCGyIHy8543sx78zw777QiG+G8BFPS0WBI&#10;iTAcKmlWJX3/bvHkjBIfmKmYAiNKuhWens8fP5q1thA5NKAq4QiCGF+0tqRNCLbIMs8boZkfgBUG&#10;gzU4zQIe3SqrHGsRXassHw6fZi24yjrgwnv8e9UH6Tzh17Xg4W1dexGIKin2FtLq0rqMazafsWLl&#10;mG0k37fB/qELzaTBokeoKxYYWTv5F5SW3IGHOgw46AzqWnKROCCb0fAPNrcNsyJxQXG8Pcrk/x8s&#10;f7O5cURWJc1xUoZpnNHD12+7ux8Pdz/J7svn3f13kkeZWusLvH1r8X7onkOH406Uvb0G/sETA5cN&#10;Mytx4Ry0jWAVtjmKmdlJao/jI8iyfQ0VlmPrAAmoq52OGqIqBNFxXNvjiEQXCMef+WQ8nY5ySjjG&#10;xmfogDTDjBWHbOt8eClAk7gpqUMLJHS2ufYhdsOKw5VYzMBCKpVsoAxpSzqd5JOUcBLRMqBLldQl&#10;xZL49b6JJF+YKiUHJlW/xwLK7FlHoj3l0C27pPP0IOYSqi3K4KA3JT4i3DTgPlHSoiFL6j+umROU&#10;qFcGpZyOxuPo4HQYT57leHCnkeVphBmOUCUNlPTby5BcHyl7e4GSL2RSI86m72TfMhotibR/FNHJ&#10;p+d06/fTnf8CAAD//wMAUEsDBBQABgAIAAAAIQDhhAPY4AAAAAsBAAAPAAAAZHJzL2Rvd25yZXYu&#10;eG1sTI/BTsMwDIbvSLxDZCRuLOkmurU0nSa0jSNjVJyzJmurNU6VZF15e8wJjrY//f7+Yj3Zno3G&#10;h86hhGQmgBmsne6wkVB97p5WwEJUqFXv0Ej4NgHW5f1doXLtbvhhxmNsGIVgyJWENsYh5zzUrbEq&#10;zNxgkG5n562KNPqGa69uFG57Phci5VZ1SB9aNZjX1tSX49VKGOKwX77598NmuxtF9bWv5l2zlfLx&#10;Ydq8AItmin8w/OqTOpTkdHJX1IH1Ep7FckGohEWSUikiMrHKgJ1okyUp8LLg/zuUPwAAAP//AwBQ&#10;SwECLQAUAAYACAAAACEAtoM4kv4AAADhAQAAEwAAAAAAAAAAAAAAAAAAAAAAW0NvbnRlbnRfVHlw&#10;ZXNdLnhtbFBLAQItABQABgAIAAAAIQA4/SH/1gAAAJQBAAALAAAAAAAAAAAAAAAAAC8BAABfcmVs&#10;cy8ucmVsc1BLAQItABQABgAIAAAAIQD18Vy2KQIAAAIEAAAOAAAAAAAAAAAAAAAAAC4CAABkcnMv&#10;ZTJvRG9jLnhtbFBLAQItABQABgAIAAAAIQDhhAPY4AAAAAsBAAAPAAAAAAAAAAAAAAAAAIMEAABk&#10;cnMvZG93bnJldi54bWxQSwUGAAAAAAQABADzAAAAkAUAAAAA&#10;" filled="f" stroked="f">
                <v:textbox style="mso-fit-shape-to-text:t">
                  <w:txbxContent>
                    <w:p w14:paraId="1CA8C19A" w14:textId="0531727F" w:rsidR="00EE7B8E" w:rsidRDefault="00EE7B8E" w:rsidP="004825F7">
                      <w:pPr>
                        <w:spacing w:after="0"/>
                      </w:pPr>
                      <w:r>
                        <w:rPr>
                          <w:rFonts w:hint="eastAsia"/>
                        </w:rPr>
                        <w:t xml:space="preserve">-약 </w:t>
                      </w:r>
                      <w:r>
                        <w:t>60</w:t>
                      </w:r>
                      <w:r>
                        <w:rPr>
                          <w:rFonts w:hint="eastAsia"/>
                        </w:rPr>
                        <w:t>개의 공식 광고 대행사에서 관리</w:t>
                      </w:r>
                    </w:p>
                    <w:p w14:paraId="03669D2E" w14:textId="550220D1" w:rsidR="00EE7B8E" w:rsidRPr="004825F7" w:rsidRDefault="00EE7B8E" w:rsidP="004825F7">
                      <w:pPr>
                        <w:spacing w:after="0"/>
                      </w:pPr>
                      <w:r>
                        <w:t xml:space="preserve">-15% </w:t>
                      </w:r>
                      <w:r>
                        <w:rPr>
                          <w:rFonts w:hint="eastAsia"/>
                        </w:rPr>
                        <w:t>수수료 지급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Theme="minorEastAsia" w:hAnsiTheme="minorEastAsia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2101120" behindDoc="0" locked="0" layoutInCell="1" allowOverlap="1" wp14:anchorId="10699134" wp14:editId="5ECB1075">
                <wp:simplePos x="0" y="0"/>
                <wp:positionH relativeFrom="column">
                  <wp:posOffset>3965450</wp:posOffset>
                </wp:positionH>
                <wp:positionV relativeFrom="paragraph">
                  <wp:posOffset>1955660</wp:posOffset>
                </wp:positionV>
                <wp:extent cx="310028" cy="431181"/>
                <wp:effectExtent l="76200" t="19050" r="13970" b="0"/>
                <wp:wrapNone/>
                <wp:docPr id="26" name="화살표: 아래쪽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11605">
                          <a:off x="0" y="0"/>
                          <a:ext cx="310028" cy="4311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2C328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화살표: 아래쪽 26" o:spid="_x0000_s1026" type="#_x0000_t67" style="position:absolute;left:0;text-align:left;margin-left:312.25pt;margin-top:154pt;width:24.4pt;height:33.95pt;rotation:-2936444fd;z-index:25210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SSowIAAFkFAAAOAAAAZHJzL2Uyb0RvYy54bWysVMFO3DAQvVfqP1i+lyTLQiEii1YgqkoI&#10;VoWKs3FsEsnxuLZ3s9tj1R9AaqVWqvoBPffaLyr8Q8dONiBAPVTNwbI9M29mXt54b3/ZKLIQ1tWg&#10;C5ptpJQIzaGs9VVB354fvdihxHmmS6ZAi4KuhKP7k+fP9lqTixFUoEphCYJol7emoJX3Jk8SxyvR&#10;MLcBRmg0SrAN83i0V0lpWYvojUpGabqdtGBLY4EL5/D2sDPSScSXUnB/KqUTnqiCYm0+rjaul2FN&#10;Jnssv7LMVDXvy2D/UEXDao1JB6hD5hmZ2/oRVFNzCw6k3+DQJCBlzUXsAbvJ0gfdnFXMiNgLkuPM&#10;QJP7f7D8ZDGzpC4LOtqmRLMG/9Ht1083H37eXn/Lyc3nj7+/f7n58YugGblqjcsx5MzMbH9yuA2N&#10;L6VtiAUkONvZzbLtdCvygR2SZaR7NdAtlp5wvNzM0nSE+uBoGm9m2U4WUiQdVsA01vlXAhoSNgUt&#10;odVTa6GNyGxx7Hznv/bD4FBgV1Lc+ZUSAUnpN0Jim5h1FKOjwMSBsmTBUBqMc6F91pkqVorueivF&#10;ry9qiIglRsCALGulBuweIIj3MXZXa+8fQkXU5xCc/q2wLniIiJlB+yG4qTXYpwAUdtVn7vzXJHXU&#10;BJYuoVyhCOLPwxlxhh/VSPgxc37GLI4DXuKI+1NcpIK2oNDvKKnAvn/qPvijStFKSYvjVVD3bs6s&#10;oES91qjf3Ww8DvMYD+OtlyM82PuWy/sWPW8OAH9TFquL2+Dv1XorLTQX+BJMQ1Y0Mc0xd0G5t+vD&#10;ge/GHt8SLqbT6IYzaJg/1meGB/DAatDS+fKCWdOrzqNcT2A9iix/oLvON0RqmM49yDqK8o7Xnm+c&#10;3yic/q0JD8T9c/S6exEnfwAAAP//AwBQSwMEFAAGAAgAAAAhADb0q+ngAAAACwEAAA8AAABkcnMv&#10;ZG93bnJldi54bWxMj8FOwzAMhu9IvENkJC4VS1hZ15amE5qEkLhtIHHNmtAUEqdqsq3w9JgTHG1/&#10;+v39zWb2jp3MFIeAEm4XApjBLugBewmvL483JbCYFGrlAhoJXybCpr28aFStwxl35rRPPaMQjLWS&#10;YFMaa85jZ41XcRFGg3R7D5NXicap53pSZwr3ji+FKLhXA9IHq0aztab73B+9hOwje8aqct1TETK7&#10;Lb+jwLdSyuur+eEeWDJz+oPhV5/UoSWnQziijsxJKJZ3K0Il5KKkUkQU6zwHdqDNelUBbxv+v0P7&#10;AwAA//8DAFBLAQItABQABgAIAAAAIQC2gziS/gAAAOEBAAATAAAAAAAAAAAAAAAAAAAAAABbQ29u&#10;dGVudF9UeXBlc10ueG1sUEsBAi0AFAAGAAgAAAAhADj9If/WAAAAlAEAAAsAAAAAAAAAAAAAAAAA&#10;LwEAAF9yZWxzLy5yZWxzUEsBAi0AFAAGAAgAAAAhAPegxJKjAgAAWQUAAA4AAAAAAAAAAAAAAAAA&#10;LgIAAGRycy9lMm9Eb2MueG1sUEsBAi0AFAAGAAgAAAAhADb0q+ngAAAACwEAAA8AAAAAAAAAAAAA&#10;AAAA/QQAAGRycy9kb3ducmV2LnhtbFBLBQYAAAAABAAEAPMAAAAKBgAAAAA=&#10;" adj="13835" fillcolor="#4f81bd [3204]" strokecolor="#243f60 [1604]" strokeweight="2pt"/>
            </w:pict>
          </mc:Fallback>
        </mc:AlternateContent>
      </w:r>
      <w:r>
        <w:rPr>
          <w:rFonts w:asciiTheme="minorEastAsia" w:hAnsiTheme="minorEastAsia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2099072" behindDoc="0" locked="0" layoutInCell="1" allowOverlap="1" wp14:anchorId="383487F8" wp14:editId="4A1A03EC">
                <wp:simplePos x="0" y="0"/>
                <wp:positionH relativeFrom="column">
                  <wp:posOffset>2806685</wp:posOffset>
                </wp:positionH>
                <wp:positionV relativeFrom="paragraph">
                  <wp:posOffset>662709</wp:posOffset>
                </wp:positionV>
                <wp:extent cx="310028" cy="431181"/>
                <wp:effectExtent l="76200" t="19050" r="13970" b="0"/>
                <wp:wrapNone/>
                <wp:docPr id="25" name="화살표: 아래쪽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11605">
                          <a:off x="0" y="0"/>
                          <a:ext cx="310028" cy="4311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2682C4" id="화살표: 아래쪽 25" o:spid="_x0000_s1026" type="#_x0000_t67" style="position:absolute;left:0;text-align:left;margin-left:221pt;margin-top:52.2pt;width:24.4pt;height:33.95pt;rotation:-2936444fd;z-index:25209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knAowIAAFkFAAAOAAAAZHJzL2Uyb0RvYy54bWysVMFO3DAQvVfqP1i+lyTLLoWILFqBqCoh&#10;QIWKs3FsEsnxuLZ3s9tj1R9AaqVWqvoBPffaLyr8Q8dONiBAPVTNwbI9M29mXt54d2/ZKLIQ1tWg&#10;C5ptpJQIzaGs9VVB354fvtimxHmmS6ZAi4KuhKN70+fPdluTixFUoEphCYJol7emoJX3Jk8SxyvR&#10;MLcBRmg0SrAN83i0V0lpWYvojUpGabqVtGBLY4EL5/D2oDPSacSXUnB/IqUTnqiCYm0+rjaul2FN&#10;prssv7LMVDXvy2D/UEXDao1JB6gD5hmZ2/oRVFNzCw6k3+DQJCBlzUXsAbvJ0gfdnFXMiNgLkuPM&#10;QJP7f7D8eHFqSV0WdDShRLMG/9Ht1083H37eXn/Lyc3nj7+/f7n58YugGblqjcsx5Myc2v7kcBsa&#10;X0rbEAtIcLa9k2Vb6STygR2SZaR7NdAtlp5wvNzM0nSE+uBoGm9m2XYWUiQdVsA01vlXAhoSNgUt&#10;odUza6GNyGxx5Hznv/bD4FBgV1Lc+ZUSAUnpN0Jim5h1FKOjwMS+smTBUBqMc6F91pkqVoruepLi&#10;1xc1RMQSI2BAlrVSA3YPEMT7GLurtfcPoSLqcwhO/1ZYFzxExMyg/RDc1BrsUwAKu+ozd/5rkjpq&#10;AkuXUK5QBPHn4Yw4ww9rJPyIOX/KLI4DXuKI+xNcpIK2oNDvKKnAvn/qPvijStFKSYvjVVD3bs6s&#10;oES91qjfnWw8DvMYD+PJyxEe7H3L5X2Lnjf7gL8pi9XFbfD3ar2VFpoLfAlmISuamOaYu6Dc2/Vh&#10;33djj28JF7NZdMMZNMwf6TPDA3hgNWjpfHnBrOlV51Gux7AeRZY/0F3nGyI1zOYeZB1FecdrzzfO&#10;bxRO/9aEB+L+OXrdvYjTPwAAAP//AwBQSwMEFAAGAAgAAAAhAOIOzuXfAAAACwEAAA8AAABkcnMv&#10;ZG93bnJldi54bWxMj0FLxDAQhe+C/yGM4KW4iTWsbW26yIII3lwFr9kmNtVkUprsbvXXO570OO89&#10;3ryv3SzBs6Od0xhRwfVKALPYRzPioOD15eGqApayRqN9RKvgyybYdOdnrW5MPOGzPe7ywKgEU6MV&#10;uJynhvPUOxt0WsXJInnvcQ460zkP3Mz6ROXB81KINQ96RPrg9GS3zvafu0NQUHwUT1jXvn9cx8Jt&#10;q+8k8K1S6vJiub8Dlu2S/8LwO5+mQ0eb9vGAJjGvQMqSWDIZQkpglJC1IJg9KbflDfCu5f8Zuh8A&#10;AAD//wMAUEsBAi0AFAAGAAgAAAAhALaDOJL+AAAA4QEAABMAAAAAAAAAAAAAAAAAAAAAAFtDb250&#10;ZW50X1R5cGVzXS54bWxQSwECLQAUAAYACAAAACEAOP0h/9YAAACUAQAACwAAAAAAAAAAAAAAAAAv&#10;AQAAX3JlbHMvLnJlbHNQSwECLQAUAAYACAAAACEA/1pJwKMCAABZBQAADgAAAAAAAAAAAAAAAAAu&#10;AgAAZHJzL2Uyb0RvYy54bWxQSwECLQAUAAYACAAAACEA4g7O5d8AAAALAQAADwAAAAAAAAAAAAAA&#10;AAD9BAAAZHJzL2Rvd25yZXYueG1sUEsFBgAAAAAEAAQA8wAAAAkGAAAAAA==&#10;" adj="13835" fillcolor="#4f81bd [3204]" strokecolor="#243f60 [1604]" strokeweight="2pt"/>
            </w:pict>
          </mc:Fallback>
        </mc:AlternateContent>
      </w:r>
      <w:r>
        <w:rPr>
          <w:rFonts w:asciiTheme="minorEastAsia" w:hAnsiTheme="minorEastAsia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016298B" wp14:editId="01B2E2BC">
                <wp:simplePos x="0" y="0"/>
                <wp:positionH relativeFrom="column">
                  <wp:posOffset>684994</wp:posOffset>
                </wp:positionH>
                <wp:positionV relativeFrom="paragraph">
                  <wp:posOffset>704849</wp:posOffset>
                </wp:positionV>
                <wp:extent cx="310028" cy="431181"/>
                <wp:effectExtent l="38100" t="38100" r="52070" b="0"/>
                <wp:wrapNone/>
                <wp:docPr id="24" name="화살표: 아래쪽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38167">
                          <a:off x="0" y="0"/>
                          <a:ext cx="310028" cy="4311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7F19F8" id="화살표: 아래쪽 24" o:spid="_x0000_s1026" type="#_x0000_t67" style="position:absolute;left:0;text-align:left;margin-left:53.95pt;margin-top:55.5pt;width:24.4pt;height:33.95pt;rotation:2444675fd;z-index:25207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UbjogIAAFgFAAAOAAAAZHJzL2Uyb0RvYy54bWysVM1u1DAQviPxDpbvND/d/hA1W61aFSFV&#10;paJFPbuO3URyPMb2bnY5Il4ACSSQEA/AmStPRPsOjJ1sWrUVB0QOlu2Z+Wbmyzfe21+2iiyEdQ3o&#10;kmYbKSVCc6gafVXSN+dHz3YpcZ7piinQoqQr4ej+9OmTvc4UIocaVCUsQRDtis6UtPbeFEnieC1a&#10;5jbACI1GCbZlHo/2Kqks6xC9VUmepttJB7YyFrhwDm8PeyOdRnwpBfevpHTCE1VSrM3H1cb1MqzJ&#10;dI8VV5aZuuFDGewfqmhZozHpCHXIPCNz2zyAahtuwYH0GxzaBKRsuIg9YDdZeq+bs5oZEXtBcpwZ&#10;aXL/D5afLE4taaqS5hNKNGvxH918/XT9/ufNx28Fuf784ff3L9c/fhE0I1edcQWGnJlTO5wcbkPj&#10;S2lbYgEJzvPN3Wx7J9KBDZJlZHs1si2WnnC83MzSNEd5cDRNNrNsNwsZkh4qQBrr/AsBLQmbklbQ&#10;6Zm10EVktjh2vvdf+2FwqK+vKO78SomApPRrIbFLzJrH6KgvcaAsWTBUBuNcaJ/1pppVor/eSvEb&#10;ihojYokRMCDLRqkRewAI2n2I3dc6+IdQEeU5Bqd/K6wPHiNiZtB+DG4bDfYxAIVdDZl7/zVJPTWB&#10;pUuoVqiB+O9wRJzhRw0SfsycP2UWpwEvccL9K1ykgq6kMOwoqcG+e+w++KNI0UpJh9NVUvd2zqyg&#10;RL3UKN/n2WQSxjEeJls7OR7sXcvlXYuetweAvymL1cVt8PdqvZUW2gt8CGYhK5qY5pi7pNzb9eHA&#10;91OPTwkXs1l0wxE0zB/rM8MDeGA1aOl8ecGsGVTnUa4nsJ5EVtzTXe8bIjXM5h5kE0V5y+vAN45v&#10;FM7w1IT34e45et0+iNM/AAAA//8DAFBLAwQUAAYACAAAACEA8NEtUN0AAAALAQAADwAAAGRycy9k&#10;b3ducmV2LnhtbExPS07DMBTcI3EH6yGxo3YqkTQhToWoUJFQF7QcwI0fiVt/othtw+15XdHdjGY0&#10;n3o5OcvOOEYTvIRsJoChb4M2vpPwvXt/WgCLSXmtbPAo4RcjLJv7u1pVOlz8F563qWMU4mOlJPQp&#10;DRXnse3RqTgLA3rSfsLoVCI6dlyP6kLhzvK5EDl3ynhq6NWAbz22x+3JUcm8/MjzTyM2q7Beb6ze&#10;rZw5SPn4ML2+AEs4pX8zXOfTdGho0z6cvI7MEhdFSVYCWUanro7nvAC2J1AsSuBNzW8/NH8AAAD/&#10;/wMAUEsBAi0AFAAGAAgAAAAhALaDOJL+AAAA4QEAABMAAAAAAAAAAAAAAAAAAAAAAFtDb250ZW50&#10;X1R5cGVzXS54bWxQSwECLQAUAAYACAAAACEAOP0h/9YAAACUAQAACwAAAAAAAAAAAAAAAAAvAQAA&#10;X3JlbHMvLnJlbHNQSwECLQAUAAYACAAAACEAG31G46ICAABYBQAADgAAAAAAAAAAAAAAAAAuAgAA&#10;ZHJzL2Uyb0RvYy54bWxQSwECLQAUAAYACAAAACEA8NEtUN0AAAALAQAADwAAAAAAAAAAAAAAAAD8&#10;BAAAZHJzL2Rvd25yZXYueG1sUEsFBgAAAAAEAAQA8wAAAAYGAAAAAA==&#10;" adj="13835" fillcolor="#4f81bd [3204]" strokecolor="#243f60 [1604]" strokeweight="2pt"/>
            </w:pict>
          </mc:Fallback>
        </mc:AlternateContent>
      </w:r>
      <w:r w:rsidRPr="004825F7">
        <w:rPr>
          <w:rFonts w:asciiTheme="minorEastAsia" w:hAnsiTheme="minorEastAsia"/>
          <w:b/>
          <w:noProof/>
          <w:szCs w:val="20"/>
        </w:rPr>
        <w:drawing>
          <wp:inline distT="0" distB="0" distL="0" distR="0" wp14:anchorId="65A9EC9F" wp14:editId="07F26072">
            <wp:extent cx="5694045" cy="5293112"/>
            <wp:effectExtent l="0" t="0" r="97155" b="0"/>
            <wp:docPr id="1" name="다이어그램 1">
              <a:extLst xmlns:a="http://schemas.openxmlformats.org/drawingml/2006/main">
                <a:ext uri="{FF2B5EF4-FFF2-40B4-BE49-F238E27FC236}">
                  <a16:creationId xmlns:a16="http://schemas.microsoft.com/office/drawing/2014/main" id="{B5DF6F27-8798-47C2-AE53-6D2DF7300A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25F7" w14:paraId="4D9140E9" w14:textId="77777777" w:rsidTr="00F25C53">
        <w:tc>
          <w:tcPr>
            <w:tcW w:w="4612" w:type="dxa"/>
          </w:tcPr>
          <w:p w14:paraId="505A5CF6" w14:textId="6A5B283D" w:rsidR="004825F7" w:rsidRPr="00971E2C" w:rsidRDefault="004825F7" w:rsidP="00F25C53">
            <w:pPr>
              <w:jc w:val="center"/>
              <w:rPr>
                <w:rFonts w:ascii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bCs/>
                <w:sz w:val="28"/>
                <w:szCs w:val="28"/>
              </w:rPr>
              <w:t>직접 운영</w:t>
            </w:r>
          </w:p>
        </w:tc>
        <w:tc>
          <w:tcPr>
            <w:tcW w:w="4612" w:type="dxa"/>
          </w:tcPr>
          <w:p w14:paraId="35AD1F29" w14:textId="7F340959" w:rsidR="004825F7" w:rsidRPr="00971E2C" w:rsidRDefault="004825F7" w:rsidP="00F25C53">
            <w:pPr>
              <w:jc w:val="center"/>
              <w:rPr>
                <w:rFonts w:ascii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bCs/>
                <w:sz w:val="28"/>
                <w:szCs w:val="28"/>
              </w:rPr>
              <w:t>광고 대행사 위탁</w:t>
            </w:r>
          </w:p>
        </w:tc>
      </w:tr>
      <w:tr w:rsidR="004825F7" w14:paraId="4DC377E0" w14:textId="77777777" w:rsidTr="00F25C53">
        <w:trPr>
          <w:trHeight w:val="3107"/>
        </w:trPr>
        <w:tc>
          <w:tcPr>
            <w:tcW w:w="4612" w:type="dxa"/>
          </w:tcPr>
          <w:p w14:paraId="046EDC67" w14:textId="77777777" w:rsidR="004825F7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D66025">
              <w:rPr>
                <w:rFonts w:asciiTheme="minorEastAsia" w:hAnsiTheme="minorEastAsia" w:hint="eastAsia"/>
                <w:szCs w:val="20"/>
              </w:rPr>
              <w:t>광고주가 직접 광고를 집행하는 방식</w:t>
            </w:r>
          </w:p>
          <w:p w14:paraId="2C0A1663" w14:textId="77777777" w:rsidR="004825F7" w:rsidRPr="00D66025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D66025">
              <w:rPr>
                <w:rFonts w:asciiTheme="minorEastAsia" w:hAnsiTheme="minorEastAsia" w:hint="eastAsia"/>
                <w:szCs w:val="20"/>
              </w:rPr>
              <w:t xml:space="preserve">한 달 동안 사용한 광고비의 5%의 비즈쿠폰 제공 </w:t>
            </w:r>
          </w:p>
          <w:p w14:paraId="51F45C33" w14:textId="48EE98F5" w:rsidR="004825F7" w:rsidRPr="004825F7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4612" w:type="dxa"/>
          </w:tcPr>
          <w:p w14:paraId="14A4A644" w14:textId="77777777" w:rsidR="004825F7" w:rsidRPr="00D66025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D66025">
              <w:rPr>
                <w:rFonts w:asciiTheme="minorEastAsia" w:hAnsiTheme="minorEastAsia" w:hint="eastAsia"/>
                <w:szCs w:val="20"/>
              </w:rPr>
              <w:t>광고주 대신 키워드 광고 관리 업무를 담당한다.</w:t>
            </w:r>
          </w:p>
          <w:p w14:paraId="0B8B4823" w14:textId="77777777" w:rsidR="004825F7" w:rsidRPr="00D66025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-</w:t>
            </w:r>
            <w:r w:rsidRPr="00D66025">
              <w:rPr>
                <w:rFonts w:asciiTheme="minorEastAsia" w:hAnsiTheme="minorEastAsia" w:hint="eastAsia"/>
                <w:szCs w:val="20"/>
              </w:rPr>
              <w:t>광고주가 한 달 동안 사용한 광고비의 일부를 수수료로 받는다.</w:t>
            </w:r>
          </w:p>
          <w:p w14:paraId="5F795BCC" w14:textId="1A09ABEF" w:rsidR="004825F7" w:rsidRPr="004825F7" w:rsidRDefault="004825F7" w:rsidP="004825F7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-</w:t>
            </w:r>
            <w:r w:rsidRPr="00D66025">
              <w:rPr>
                <w:rFonts w:asciiTheme="minorEastAsia" w:hAnsiTheme="minorEastAsia" w:hint="eastAsia"/>
                <w:szCs w:val="20"/>
              </w:rPr>
              <w:t xml:space="preserve">해당 대행사보다 상위 </w:t>
            </w:r>
            <w:r>
              <w:rPr>
                <w:rFonts w:asciiTheme="minorEastAsia" w:hAnsiTheme="minorEastAsia" w:hint="eastAsia"/>
                <w:szCs w:val="20"/>
              </w:rPr>
              <w:t>업체</w:t>
            </w:r>
            <w:r w:rsidRPr="00D66025">
              <w:rPr>
                <w:rFonts w:asciiTheme="minorEastAsia" w:hAnsiTheme="minorEastAsia" w:hint="eastAsia"/>
                <w:szCs w:val="20"/>
              </w:rPr>
              <w:t>에 질문,불만 이야기시 해당 대행사는 페널티를 받</w:t>
            </w:r>
            <w:r>
              <w:rPr>
                <w:rFonts w:asciiTheme="minorEastAsia" w:hAnsiTheme="minorEastAsia" w:hint="eastAsia"/>
                <w:szCs w:val="20"/>
              </w:rPr>
              <w:t>는다.</w:t>
            </w:r>
          </w:p>
        </w:tc>
      </w:tr>
    </w:tbl>
    <w:p w14:paraId="58B2703A" w14:textId="2A1CF1CE" w:rsidR="000E4B82" w:rsidRPr="009C5BB1" w:rsidRDefault="009C5BB1" w:rsidP="009C5BB1">
      <w:pPr>
        <w:rPr>
          <w:color w:val="FF0000"/>
        </w:rPr>
      </w:pPr>
      <w:r w:rsidRPr="009C5BB1">
        <w:rPr>
          <w:rFonts w:hint="eastAsia"/>
          <w:color w:val="FF0000"/>
        </w:rPr>
        <w:t>*대행사</w:t>
      </w:r>
      <w:r w:rsidR="009D7E9D">
        <w:rPr>
          <w:rFonts w:hint="eastAsia"/>
          <w:color w:val="FF0000"/>
        </w:rPr>
        <w:t>의 규모나 크기</w:t>
      </w:r>
      <w:r w:rsidRPr="009C5BB1">
        <w:rPr>
          <w:rFonts w:hint="eastAsia"/>
          <w:color w:val="FF0000"/>
        </w:rPr>
        <w:t xml:space="preserve">보다는 </w:t>
      </w:r>
      <w:r w:rsidR="00A8491A">
        <w:rPr>
          <w:rFonts w:hint="eastAsia"/>
          <w:color w:val="FF0000"/>
        </w:rPr>
        <w:t xml:space="preserve">담당 </w:t>
      </w:r>
      <w:r w:rsidRPr="009C5BB1">
        <w:rPr>
          <w:rFonts w:hint="eastAsia"/>
          <w:color w:val="FF0000"/>
        </w:rPr>
        <w:t>대행사 직원의 역량으로 판단하여 선별해야</w:t>
      </w:r>
      <w:r w:rsidR="00B62498">
        <w:rPr>
          <w:rFonts w:hint="eastAsia"/>
          <w:color w:val="FF0000"/>
        </w:rPr>
        <w:t xml:space="preserve"> </w:t>
      </w:r>
      <w:r w:rsidRPr="009C5BB1">
        <w:rPr>
          <w:rFonts w:hint="eastAsia"/>
          <w:color w:val="FF0000"/>
        </w:rPr>
        <w:t>한다.</w:t>
      </w:r>
    </w:p>
    <w:p w14:paraId="7FD782B4" w14:textId="1240BD7F" w:rsidR="00762A15" w:rsidRDefault="00762A15" w:rsidP="00762A15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lastRenderedPageBreak/>
        <w:t>1-3. 키워드 광고 장/단점</w:t>
      </w:r>
    </w:p>
    <w:p w14:paraId="7742EEDC" w14:textId="52D8F85B" w:rsidR="00AB2FDD" w:rsidRDefault="00AB2FDD" w:rsidP="00762A15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noProof/>
          <w:szCs w:val="20"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70C9F39E" wp14:editId="5431AD92">
                <wp:simplePos x="0" y="0"/>
                <wp:positionH relativeFrom="column">
                  <wp:posOffset>468227</wp:posOffset>
                </wp:positionH>
                <wp:positionV relativeFrom="paragraph">
                  <wp:posOffset>227392</wp:posOffset>
                </wp:positionV>
                <wp:extent cx="4900713" cy="1793240"/>
                <wp:effectExtent l="0" t="0" r="14605" b="16510"/>
                <wp:wrapSquare wrapText="bothSides"/>
                <wp:docPr id="23" name="그룹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0713" cy="1793240"/>
                          <a:chOff x="0" y="0"/>
                          <a:chExt cx="4900713" cy="1793240"/>
                        </a:xfrm>
                      </wpg:grpSpPr>
                      <wps:wsp>
                        <wps:cNvPr id="15" name="타원 15"/>
                        <wps:cNvSpPr/>
                        <wps:spPr>
                          <a:xfrm>
                            <a:off x="0" y="453483"/>
                            <a:ext cx="985520" cy="98552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732FE8" w14:textId="77777777" w:rsidR="00EE7B8E" w:rsidRDefault="00EE7B8E" w:rsidP="00AB2FD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중/장기</w:t>
                              </w:r>
                            </w:p>
                            <w:p w14:paraId="5C018B94" w14:textId="77777777" w:rsidR="00EE7B8E" w:rsidRDefault="00EE7B8E" w:rsidP="00AB2FDD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매출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타원 16"/>
                        <wps:cNvSpPr/>
                        <wps:spPr>
                          <a:xfrm>
                            <a:off x="3107473" y="0"/>
                            <a:ext cx="1793240" cy="179324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54A4BA" w14:textId="77777777" w:rsidR="00EE7B8E" w:rsidRPr="00A32088" w:rsidRDefault="00EE7B8E" w:rsidP="00AB2FDD">
                              <w:pPr>
                                <w:spacing w:after="0" w:line="240" w:lineRule="auto"/>
                                <w:jc w:val="center"/>
                                <w:rPr>
                                  <w:sz w:val="36"/>
                                  <w:szCs w:val="40"/>
                                </w:rPr>
                              </w:pPr>
                              <w:r w:rsidRPr="00A32088">
                                <w:rPr>
                                  <w:rFonts w:hint="eastAsia"/>
                                  <w:sz w:val="36"/>
                                  <w:szCs w:val="40"/>
                                </w:rPr>
                                <w:t>단기 매출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그룹 22"/>
                        <wpg:cNvGrpSpPr/>
                        <wpg:grpSpPr>
                          <a:xfrm rot="866920">
                            <a:off x="1635512" y="126381"/>
                            <a:ext cx="1120368" cy="1344441"/>
                            <a:chOff x="0" y="0"/>
                            <a:chExt cx="1524000" cy="1828800"/>
                          </a:xfrm>
                        </wpg:grpSpPr>
                        <wps:wsp>
                          <wps:cNvPr id="20" name="빼기 기호 20"/>
                          <wps:cNvSpPr/>
                          <wps:spPr>
                            <a:xfrm rot="18000000">
                              <a:off x="-159833" y="330819"/>
                              <a:ext cx="1524000" cy="862361"/>
                            </a:xfrm>
                            <a:prstGeom prst="mathMinus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빼기 기호 21"/>
                          <wps:cNvSpPr/>
                          <wps:spPr>
                            <a:xfrm rot="1800000">
                              <a:off x="0" y="966439"/>
                              <a:ext cx="1524000" cy="862361"/>
                            </a:xfrm>
                            <a:prstGeom prst="mathMinus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C9F39E" id="그룹 23" o:spid="_x0000_s1036" style="position:absolute;margin-left:36.85pt;margin-top:17.9pt;width:385.9pt;height:141.2pt;z-index:252077056" coordsize="49007,17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P3+HQQAAMgSAAAOAAAAZHJzL2Uyb0RvYy54bWzsWMFu3DYQvRfoPxC6xytKK61WsBwYTmMU&#10;cBOjTpEzTVEroRLJklzvOqcC/YEeC+SYH+itDtAvSpp/6JCUtAvbqWu3ToDAC1iWyJkh+Thv+KTd&#10;x+uuRWdM6UbwIsA7YYAYp6Js+KIIfnjx9FEWIG0IL0krOCuCc6aDx3tff7W7kjmLRC3akikEQbjO&#10;V7IIamNkPploWrOO6B0hGYfOSqiOGHhUi0mpyAqid+0kCsN0shKqlEpQpjW0PvGdwZ6LX1WMmudV&#10;pZlBbRHA3Iy7Knc9tdfJ3i7JF4rIuqH9NMgdZtGRhsOgY6gnxBC0VM2VUF1DldCiMjtUdBNRVQ1l&#10;bg2wGhxeWs2hEkvp1rLIVws5wgTQXsLpzmHps7NjhZqyCKI4QJx0sEfv/rh4/+YtggZAZyUXORgd&#10;Knkij1XfsPBPdsHrSnX2PywFrR2u5yOubG0QhcbpPAxnGOJT6MOzeRxNe+RpDdtzxY/W39zgORkG&#10;ntj5jdNZScgivQFK/zegTmoimcNfWwx6oHAyAPXhl5//ev0rggaHizMaUdK5BsA+CtE0iaeZQ5jk&#10;A07zLEkiyFILU38Pgce1klwqbQ6Z6JC9KQLWto3UdoYkJ2dH2njrwQpcLSB+Gu7OnLfMGrf8e1bB&#10;rsPeRM7b8Y0dtAqdEWAKoZRx03fVpGS+OQnhZ9cKUxo93JMLaCNXTduOsfE/xfZhenvryhxdR+fw&#10;ZufRw40suBmdu4YLdV2A1uB+AZW3H0Dy0FiUzPp07RiB3Vpt06koz2H3lfD1Q0v6tIEdOCLaHBMF&#10;BQM2DYqgeQ6XqhWrIhD9XYBqoV5d127tIT2hN0ArKEBFoH9aEsUC1H7LIXHneAosQcY9TJOZTQy1&#10;3XO63cOX3YGAncNQbiV1t9betMNtpUT3Emrlvh0VuginMHYRUKOGhwPjCyNUW8r2950ZVClJzBE/&#10;kdQGt0Db9HqxfkmU7NPQQP4+EwNZrqSit7WeXOwvjagal6cbXPstAOLacvMpGJxeZnB6KwbHOJxN&#10;Z1DPrpa6obpdLnWfjcQ9B++FxCOVPOlvR+LB+b5J7MbZJNsDiT8FifszeZQPg8aIBuINGiPyxLtZ&#10;Y/h9y9J0DoXQZlovOHAaJwmGuFZaRGmcuf3enKkYR2Gcggp12iOewq+3uEl74ARkCpx33jOLsmw8&#10;/Lzo+Qzawx4CXqS9f/vnu4vfEfx9+O0CQTucpzbLQad8RIJ4BDGswv62MXyEk3kW+3oWx2GG5zba&#10;FobbSGRpFKcDeQf1N0iO/kQAsV5/1/CldqP8r9Kk/PF+KpqNeydJsnG8n0r2oD2+KO0RgUK7lsEu&#10;/W7B4G0CQ1WwrwxpOo0fqMuqfytEHqj7pbw2bI5i9zLhPpe4F9P+0479HrP97Kw2H6D2/gYAAP//&#10;AwBQSwMEFAAGAAgAAAAhAGhkaSDgAAAACQEAAA8AAABkcnMvZG93bnJldi54bWxMj0FLw0AQhe+C&#10;/2EZwZvdpDE2xGxKKeqpCLaCeNtmp0lodjZkt0n67x1Pepz3Hm++V6xn24kRB986UhAvIhBIlTMt&#10;1Qo+D68PGQgfNBndOUIFV/SwLm9vCp0bN9EHjvtQCy4hn2sFTQh9LqWvGrTaL1yPxN7JDVYHPoda&#10;mkFPXG47uYyiJ2l1S/yh0T1uG6zO+4tV8DbpaZPEL+PufNpevw/p+9cuRqXu7+bNM4iAc/gLwy8+&#10;o0PJTEd3IeNFp2CVrDipIEl5AfvZY5qCOLIQZ0uQZSH/Lyh/AAAA//8DAFBLAQItABQABgAIAAAA&#10;IQC2gziS/gAAAOEBAAATAAAAAAAAAAAAAAAAAAAAAABbQ29udGVudF9UeXBlc10ueG1sUEsBAi0A&#10;FAAGAAgAAAAhADj9If/WAAAAlAEAAAsAAAAAAAAAAAAAAAAALwEAAF9yZWxzLy5yZWxzUEsBAi0A&#10;FAAGAAgAAAAhAMgk/f4dBAAAyBIAAA4AAAAAAAAAAAAAAAAALgIAAGRycy9lMm9Eb2MueG1sUEsB&#10;Ai0AFAAGAAgAAAAhAGhkaSDgAAAACQEAAA8AAAAAAAAAAAAAAAAAdwYAAGRycy9kb3ducmV2Lnht&#10;bFBLBQYAAAAABAAEAPMAAACEBwAAAAA=&#10;">
                <v:oval id="타원 15" o:spid="_x0000_s1037" style="position:absolute;top:4534;width:9855;height:9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5xwwgAAANsAAAAPAAAAZHJzL2Rvd25yZXYueG1sRE/fa8Iw&#10;EH4f+D+EE3ybqSvbpBpFhFFhTLAK4tvRnG2xuZQk1u6/XwaDvd3H9/OW68G0oifnG8sKZtMEBHFp&#10;dcOVgtPx43kOwgdkja1lUvBNHtar0dMSM20ffKC+CJWIIewzVFCH0GVS+rImg35qO+LIXa0zGCJ0&#10;ldQOHzHctPIlSd6kwYZjQ40dbWsqb8XdKOjvRTVL8yZJv9L84PaXz/05f1dqMh42CxCBhvAv/nPv&#10;dJz/Cr+/xAPk6gcAAP//AwBQSwECLQAUAAYACAAAACEA2+H2y+4AAACFAQAAEwAAAAAAAAAAAAAA&#10;AAAAAAAAW0NvbnRlbnRfVHlwZXNdLnhtbFBLAQItABQABgAIAAAAIQBa9CxbvwAAABUBAAALAAAA&#10;AAAAAAAAAAAAAB8BAABfcmVscy8ucmVsc1BLAQItABQABgAIAAAAIQAdG5xwwgAAANsAAAAPAAAA&#10;AAAAAAAAAAAAAAcCAABkcnMvZG93bnJldi54bWxQSwUGAAAAAAMAAwC3AAAA9gIAAAAA&#10;" fillcolor="#c0504d [3205]" strokecolor="#622423 [1605]" strokeweight="2pt">
                  <v:textbox>
                    <w:txbxContent>
                      <w:p w14:paraId="16732FE8" w14:textId="77777777" w:rsidR="00EE7B8E" w:rsidRDefault="00EE7B8E" w:rsidP="00AB2FDD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hint="eastAsia"/>
                          </w:rPr>
                          <w:t>중/장기</w:t>
                        </w:r>
                      </w:p>
                      <w:p w14:paraId="5C018B94" w14:textId="77777777" w:rsidR="00EE7B8E" w:rsidRDefault="00EE7B8E" w:rsidP="00AB2FDD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hint="eastAsia"/>
                          </w:rPr>
                          <w:t>매출</w:t>
                        </w:r>
                      </w:p>
                    </w:txbxContent>
                  </v:textbox>
                </v:oval>
                <v:oval id="타원 16" o:spid="_x0000_s1038" style="position:absolute;left:31074;width:17933;height:179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p34wwAAANsAAAAPAAAAZHJzL2Rvd25yZXYueG1sRE9La8JA&#10;EL4X/A/LCF6KbuohSHQVFRTBHqwP1NuQHZNgdjbNrpr667sFobf5+J4zmjSmFHeqXWFZwUcvAkGc&#10;Wl1wpmC/W3QHIJxH1lhaJgU/5GAybr2NMNH2wV903/pMhBB2CSrIva8SKV2ak0HXsxVx4C62NugD&#10;rDOpa3yEcFPKfhTF0mDBoSHHiuY5pdftzSg4x4sZx5v1O39WLp0dlvg8Hb+V6rSb6RCEp8b/i1/u&#10;lQ7zY/j7JRwgx78AAAD//wMAUEsBAi0AFAAGAAgAAAAhANvh9svuAAAAhQEAABMAAAAAAAAAAAAA&#10;AAAAAAAAAFtDb250ZW50X1R5cGVzXS54bWxQSwECLQAUAAYACAAAACEAWvQsW78AAAAVAQAACwAA&#10;AAAAAAAAAAAAAAAfAQAAX3JlbHMvLnJlbHNQSwECLQAUAAYACAAAACEAUjKd+MMAAADbAAAADwAA&#10;AAAAAAAAAAAAAAAHAgAAZHJzL2Rvd25yZXYueG1sUEsFBgAAAAADAAMAtwAAAPcCAAAAAA==&#10;" fillcolor="#4f81bd [3204]" strokecolor="#243f60 [1604]" strokeweight="2pt">
                  <v:textbox>
                    <w:txbxContent>
                      <w:p w14:paraId="4254A4BA" w14:textId="77777777" w:rsidR="00EE7B8E" w:rsidRPr="00A32088" w:rsidRDefault="00EE7B8E" w:rsidP="00AB2FDD">
                        <w:pPr>
                          <w:spacing w:after="0" w:line="240" w:lineRule="auto"/>
                          <w:jc w:val="center"/>
                          <w:rPr>
                            <w:sz w:val="36"/>
                            <w:szCs w:val="40"/>
                          </w:rPr>
                        </w:pPr>
                        <w:r w:rsidRPr="00A32088">
                          <w:rPr>
                            <w:rFonts w:hint="eastAsia"/>
                            <w:sz w:val="36"/>
                            <w:szCs w:val="40"/>
                          </w:rPr>
                          <w:t>단기 매출</w:t>
                        </w:r>
                      </w:p>
                    </w:txbxContent>
                  </v:textbox>
                </v:oval>
                <v:group id="그룹 22" o:spid="_x0000_s1039" style="position:absolute;left:16355;top:1263;width:11203;height:13445;rotation:946908fd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1H5xAAAANsAAAAPAAAAZHJzL2Rvd25yZXYueG1sRI9Ba8JA&#10;FITvBf/D8gQvRTcGFEldpYgFwYOYFs+v2ZdsaPZtyG5j8u/dQsHjMDPfMNv9YBvRU+drxwqWiwQE&#10;ceF0zZWCr8+P+QaED8gaG8ekYCQP+93kZYuZdne+Up+HSkQI+wwVmBDaTEpfGLLoF64ljl7pOosh&#10;yq6SusN7hNtGpkmylhZrjgsGWzoYKn7yX6vgUJ7HcfO6+r4M/dr4Y35JTrdSqdl0eH8DEWgIz/B/&#10;+6QVpCn8fYk/QO4eAAAA//8DAFBLAQItABQABgAIAAAAIQDb4fbL7gAAAIUBAAATAAAAAAAAAAAA&#10;AAAAAAAAAABbQ29udGVudF9UeXBlc10ueG1sUEsBAi0AFAAGAAgAAAAhAFr0LFu/AAAAFQEAAAsA&#10;AAAAAAAAAAAAAAAAHwEAAF9yZWxzLy5yZWxzUEsBAi0AFAAGAAgAAAAhAA7TUfnEAAAA2wAAAA8A&#10;AAAAAAAAAAAAAAAABwIAAGRycy9kb3ducmV2LnhtbFBLBQYAAAAAAwADALcAAAD4AgAAAAA=&#10;">
                  <v:shape id="빼기 기호 20" o:spid="_x0000_s1040" style="position:absolute;left:-1599;top:3308;width:15240;height:8624;rotation:-60;visibility:visible;mso-wrap-style:square;v-text-anchor:middle" coordsize="1524000,862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qSewAAAANsAAAAPAAAAZHJzL2Rvd25yZXYueG1sRE/LisIw&#10;FN0P+A/hCu7G1IKi1ShSH8xqYFRcX5prU21uShNt/fvJYmCWh/NebXpbixe1vnKsYDJOQBAXTldc&#10;KricD59zED4ga6wdk4I3edisBx8rzLTr+Idep1CKGMI+QwUmhCaT0heGLPqxa4gjd3OtxRBhW0rd&#10;YhfDbS3TJJlJixXHBoMN5YaKx+lpFdwX84nJr+90P8uf3bGzdrr7Pio1GvbbJYhAffgX/7m/tII0&#10;ro9f4g+Q618AAAD//wMAUEsBAi0AFAAGAAgAAAAhANvh9svuAAAAhQEAABMAAAAAAAAAAAAAAAAA&#10;AAAAAFtDb250ZW50X1R5cGVzXS54bWxQSwECLQAUAAYACAAAACEAWvQsW78AAAAVAQAACwAAAAAA&#10;AAAAAAAAAAAfAQAAX3JlbHMvLnJlbHNQSwECLQAUAAYACAAAACEAm16knsAAAADbAAAADwAAAAAA&#10;AAAAAAAAAAAHAgAAZHJzL2Rvd25yZXYueG1sUEsFBgAAAAADAAMAtwAAAPQCAAAAAA==&#10;" path="m202006,329767r1119988,l1321994,532594r-1119988,l202006,329767xe" fillcolor="black [3200]" strokecolor="black [1600]" strokeweight="2pt">
                    <v:path arrowok="t" o:connecttype="custom" o:connectlocs="202006,329767;1321994,329767;1321994,532594;202006,532594;202006,329767" o:connectangles="0,0,0,0,0"/>
                  </v:shape>
                  <v:shape id="빼기 기호 21" o:spid="_x0000_s1041" style="position:absolute;top:9664;width:15240;height:8624;rotation:30;visibility:visible;mso-wrap-style:square;v-text-anchor:middle" coordsize="1524000,862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oVWxAAAANsAAAAPAAAAZHJzL2Rvd25yZXYueG1sRI9Pa8JA&#10;FMTvBb/D8oTe6iYhrRJdRQRb25t/QI+P7DMJZt+G7GqSb98tFDwOM/MbZrHqTS0e1LrKsoJ4EoEg&#10;zq2uuFBwOm7fZiCcR9ZYWyYFAzlYLUcvC8y07XhPj4MvRICwy1BB6X2TSenykgy6iW2Ig3e1rUEf&#10;ZFtI3WIX4KaWSRR9SIMVh4USG9qUlN8Od6PgR595+JTVPt6Z29d0ai/v6Xeq1Ou4X89BeOr9M/zf&#10;3mkFSQx/X8IPkMtfAAAA//8DAFBLAQItABQABgAIAAAAIQDb4fbL7gAAAIUBAAATAAAAAAAAAAAA&#10;AAAAAAAAAABbQ29udGVudF9UeXBlc10ueG1sUEsBAi0AFAAGAAgAAAAhAFr0LFu/AAAAFQEAAAsA&#10;AAAAAAAAAAAAAAAAHwEAAF9yZWxzLy5yZWxzUEsBAi0AFAAGAAgAAAAhAEqWhVbEAAAA2wAAAA8A&#10;AAAAAAAAAAAAAAAABwIAAGRycy9kb3ducmV2LnhtbFBLBQYAAAAAAwADALcAAAD4AgAAAAA=&#10;" path="m202006,329767r1119988,l1321994,532594r-1119988,l202006,329767xe" fillcolor="black [3200]" strokecolor="black [1600]" strokeweight="2pt">
                    <v:path arrowok="t" o:connecttype="custom" o:connectlocs="202006,329767;1321994,329767;1321994,532594;202006,532594;202006,329767" o:connectangles="0,0,0,0,0"/>
                  </v:shape>
                </v:group>
                <w10:wrap type="square"/>
              </v:group>
            </w:pict>
          </mc:Fallback>
        </mc:AlternateContent>
      </w:r>
    </w:p>
    <w:p w14:paraId="6D75AC55" w14:textId="77777777" w:rsidR="00AB2FDD" w:rsidRDefault="00AB2FDD" w:rsidP="00762A15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130163A6" w14:textId="77777777" w:rsidR="00AB2FDD" w:rsidRDefault="00AB2FDD" w:rsidP="00D66025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5E8581A6" w14:textId="6A2F333B" w:rsidR="00AB2FDD" w:rsidRDefault="00AB2FDD" w:rsidP="00D66025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2FCD562C" w14:textId="77777777" w:rsidR="00AB2FDD" w:rsidRDefault="00AB2FDD" w:rsidP="00D66025">
      <w:pPr>
        <w:jc w:val="left"/>
        <w:rPr>
          <w:rFonts w:asciiTheme="minorEastAsia" w:hAnsiTheme="minorEastAsia"/>
          <w:b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B2FDD" w14:paraId="20E305C6" w14:textId="77777777" w:rsidTr="00F25C53">
        <w:tc>
          <w:tcPr>
            <w:tcW w:w="4612" w:type="dxa"/>
          </w:tcPr>
          <w:p w14:paraId="38C353F9" w14:textId="77777777" w:rsidR="00AB2FDD" w:rsidRPr="00971E2C" w:rsidRDefault="00AB2FDD" w:rsidP="00F25C53">
            <w:pPr>
              <w:jc w:val="center"/>
              <w:rPr>
                <w:rFonts w:asciiTheme="minorEastAsia" w:hAnsiTheme="minorEastAsia"/>
                <w:b/>
                <w:bCs/>
                <w:sz w:val="28"/>
                <w:szCs w:val="28"/>
              </w:rPr>
            </w:pPr>
            <w:r w:rsidRPr="00971E2C">
              <w:rPr>
                <w:rFonts w:asciiTheme="minorEastAsia" w:hAnsiTheme="minorEastAsia" w:hint="eastAsia"/>
                <w:b/>
                <w:bCs/>
                <w:sz w:val="28"/>
                <w:szCs w:val="28"/>
              </w:rPr>
              <w:t>장점</w:t>
            </w:r>
          </w:p>
        </w:tc>
        <w:tc>
          <w:tcPr>
            <w:tcW w:w="4612" w:type="dxa"/>
          </w:tcPr>
          <w:p w14:paraId="38794F46" w14:textId="77777777" w:rsidR="00AB2FDD" w:rsidRPr="00971E2C" w:rsidRDefault="00AB2FDD" w:rsidP="00F25C53">
            <w:pPr>
              <w:jc w:val="center"/>
              <w:rPr>
                <w:rFonts w:asciiTheme="minorEastAsia" w:hAnsiTheme="minorEastAsia"/>
                <w:b/>
                <w:bCs/>
                <w:sz w:val="28"/>
                <w:szCs w:val="28"/>
              </w:rPr>
            </w:pPr>
            <w:r w:rsidRPr="00971E2C">
              <w:rPr>
                <w:rFonts w:asciiTheme="minorEastAsia" w:hAnsiTheme="minorEastAsia" w:hint="eastAsia"/>
                <w:b/>
                <w:bCs/>
                <w:sz w:val="28"/>
                <w:szCs w:val="28"/>
              </w:rPr>
              <w:t>단점</w:t>
            </w:r>
          </w:p>
        </w:tc>
      </w:tr>
      <w:tr w:rsidR="00AB2FDD" w14:paraId="348EC8AE" w14:textId="77777777" w:rsidTr="00F25C53">
        <w:trPr>
          <w:trHeight w:val="3107"/>
        </w:trPr>
        <w:tc>
          <w:tcPr>
            <w:tcW w:w="4612" w:type="dxa"/>
          </w:tcPr>
          <w:p w14:paraId="40615280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>구매율이 높은 마케팅 수단이다.</w:t>
            </w:r>
          </w:p>
          <w:p w14:paraId="70A6BC9B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>실시간 광고 관리와 성과 분석 가능</w:t>
            </w:r>
          </w:p>
          <w:p w14:paraId="479E8AC8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>효율적인 예산 운영 가능</w:t>
            </w:r>
          </w:p>
          <w:p w14:paraId="283EF9E4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>시장 수요의 크기를 판단</w:t>
            </w:r>
            <w:r>
              <w:rPr>
                <w:rFonts w:asciiTheme="minorEastAsia" w:hAnsiTheme="minorEastAsia"/>
                <w:szCs w:val="20"/>
              </w:rPr>
              <w:br/>
              <w:t>(</w:t>
            </w:r>
            <w:r>
              <w:rPr>
                <w:rFonts w:asciiTheme="minorEastAsia" w:hAnsiTheme="minorEastAsia" w:hint="eastAsia"/>
                <w:szCs w:val="20"/>
              </w:rPr>
              <w:t>월간 검색수를 확인하여 효과 있는지 판단)</w:t>
            </w:r>
          </w:p>
        </w:tc>
        <w:tc>
          <w:tcPr>
            <w:tcW w:w="4612" w:type="dxa"/>
          </w:tcPr>
          <w:p w14:paraId="13057480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 xml:space="preserve">입찰경쟁 </w:t>
            </w:r>
            <w:r w:rsidRPr="00971E2C">
              <w:rPr>
                <w:rFonts w:asciiTheme="minorEastAsia" w:hAnsiTheme="minorEastAsia"/>
                <w:szCs w:val="20"/>
              </w:rPr>
              <w:t xml:space="preserve">/ </w:t>
            </w:r>
            <w:r w:rsidRPr="00971E2C">
              <w:rPr>
                <w:rFonts w:asciiTheme="minorEastAsia" w:hAnsiTheme="minorEastAsia" w:hint="eastAsia"/>
                <w:szCs w:val="20"/>
              </w:rPr>
              <w:t>부정클릭 이슈로 광고비 크게 부과 될 위험 있음</w:t>
            </w:r>
          </w:p>
          <w:p w14:paraId="53530FB7" w14:textId="77777777" w:rsidR="00AB2FDD" w:rsidRPr="00971E2C" w:rsidRDefault="00AB2FDD" w:rsidP="00F25C53">
            <w:pPr>
              <w:spacing w:before="240"/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-</w:t>
            </w:r>
            <w:r w:rsidRPr="00971E2C">
              <w:rPr>
                <w:rFonts w:asciiTheme="minorEastAsia" w:hAnsiTheme="minorEastAsia" w:hint="eastAsia"/>
                <w:szCs w:val="20"/>
              </w:rPr>
              <w:t>광고를 통한 자연스러운 브랜딩 효과 얻기 힘듬</w:t>
            </w:r>
          </w:p>
        </w:tc>
      </w:tr>
    </w:tbl>
    <w:p w14:paraId="653C306F" w14:textId="77777777" w:rsidR="00AB2FDD" w:rsidRDefault="00AB2FDD" w:rsidP="00D66025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373F4862" w14:textId="69955F9B" w:rsidR="002E15C6" w:rsidRPr="002E15C6" w:rsidRDefault="00B62498" w:rsidP="002E15C6">
      <w:pPr>
        <w:ind w:left="220" w:hangingChars="100" w:hanging="220"/>
        <w:rPr>
          <w:sz w:val="22"/>
          <w:szCs w:val="24"/>
        </w:rPr>
      </w:pPr>
      <w:r w:rsidRPr="002E15C6">
        <w:rPr>
          <w:sz w:val="22"/>
          <w:szCs w:val="24"/>
        </w:rPr>
        <w:t>-</w:t>
      </w:r>
      <w:r w:rsidRPr="002E15C6">
        <w:rPr>
          <w:rFonts w:hint="eastAsia"/>
          <w:sz w:val="22"/>
          <w:szCs w:val="24"/>
        </w:rPr>
        <w:t>시장 수요의 크기를 판단하는 방법</w:t>
      </w:r>
      <w:r w:rsidR="002E15C6" w:rsidRPr="002E15C6">
        <w:rPr>
          <w:sz w:val="22"/>
          <w:szCs w:val="24"/>
        </w:rPr>
        <w:br/>
        <w:t xml:space="preserve">= </w:t>
      </w:r>
      <w:r w:rsidR="002E15C6" w:rsidRPr="002E15C6">
        <w:rPr>
          <w:rFonts w:hint="eastAsia"/>
          <w:sz w:val="22"/>
          <w:szCs w:val="24"/>
        </w:rPr>
        <w:t>대표,</w:t>
      </w:r>
      <w:r w:rsidR="002E15C6" w:rsidRPr="002E15C6">
        <w:rPr>
          <w:sz w:val="22"/>
          <w:szCs w:val="24"/>
        </w:rPr>
        <w:t xml:space="preserve"> </w:t>
      </w:r>
      <w:r w:rsidR="002E15C6" w:rsidRPr="002E15C6">
        <w:rPr>
          <w:rFonts w:hint="eastAsia"/>
          <w:sz w:val="22"/>
          <w:szCs w:val="24"/>
        </w:rPr>
        <w:t>연관 키워드를 검색하여 사람들이 인지하고(검색할 수) 있는 품목인지 확인</w:t>
      </w:r>
    </w:p>
    <w:p w14:paraId="15A2C78C" w14:textId="0FA0B68A" w:rsidR="002E15C6" w:rsidRDefault="002E15C6" w:rsidP="002E15C6">
      <w:pPr>
        <w:pStyle w:val="a7"/>
        <w:ind w:left="0"/>
        <w:jc w:val="left"/>
      </w:pPr>
      <w:r>
        <w:rPr>
          <w:rFonts w:hint="eastAsia"/>
        </w:rPr>
        <w:t>예시</w:t>
      </w:r>
      <w:r>
        <w:t>)</w:t>
      </w:r>
      <w:r w:rsidR="00366D65">
        <w:t xml:space="preserve"> </w:t>
      </w:r>
      <w:r w:rsidR="00366D65">
        <w:rPr>
          <w:rFonts w:hint="eastAsia"/>
        </w:rPr>
        <w:t>자세</w:t>
      </w:r>
      <w:r w:rsidR="000F30A3">
        <w:rPr>
          <w:rFonts w:hint="eastAsia"/>
        </w:rPr>
        <w:t>교정기구를</w:t>
      </w:r>
      <w:r w:rsidR="000F30A3">
        <w:t xml:space="preserve"> </w:t>
      </w:r>
      <w:r w:rsidR="000F30A3">
        <w:rPr>
          <w:rFonts w:hint="eastAsia"/>
        </w:rPr>
        <w:t>판매하는 업체의 연관 키워드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2363"/>
        <w:gridCol w:w="2133"/>
      </w:tblGrid>
      <w:tr w:rsidR="002E15C6" w14:paraId="21CE1301" w14:textId="77777777" w:rsidTr="002E15C6">
        <w:tc>
          <w:tcPr>
            <w:tcW w:w="4644" w:type="dxa"/>
            <w:vMerge w:val="restart"/>
          </w:tcPr>
          <w:p w14:paraId="758DB9C3" w14:textId="77EEE469" w:rsidR="002E15C6" w:rsidRPr="002E15C6" w:rsidRDefault="002E15C6" w:rsidP="002E15C6">
            <w:pPr>
              <w:jc w:val="center"/>
              <w:rPr>
                <w:b/>
                <w:bCs/>
              </w:rPr>
            </w:pPr>
            <w:r w:rsidRPr="002E15C6">
              <w:rPr>
                <w:rFonts w:hint="eastAsia"/>
                <w:b/>
                <w:bCs/>
              </w:rPr>
              <w:t>연관키워드</w:t>
            </w:r>
          </w:p>
        </w:tc>
        <w:tc>
          <w:tcPr>
            <w:tcW w:w="4580" w:type="dxa"/>
            <w:gridSpan w:val="2"/>
          </w:tcPr>
          <w:p w14:paraId="31018167" w14:textId="4276D88C" w:rsidR="002E15C6" w:rsidRPr="002E15C6" w:rsidRDefault="002E15C6" w:rsidP="002E15C6">
            <w:pPr>
              <w:jc w:val="center"/>
              <w:rPr>
                <w:b/>
                <w:bCs/>
              </w:rPr>
            </w:pPr>
            <w:r w:rsidRPr="002E15C6">
              <w:rPr>
                <w:rFonts w:hint="eastAsia"/>
                <w:b/>
                <w:bCs/>
              </w:rPr>
              <w:t>월간검색수</w:t>
            </w:r>
          </w:p>
        </w:tc>
      </w:tr>
      <w:tr w:rsidR="002E15C6" w14:paraId="1CCDE2C0" w14:textId="77777777" w:rsidTr="002E15C6">
        <w:tc>
          <w:tcPr>
            <w:tcW w:w="4644" w:type="dxa"/>
            <w:vMerge/>
          </w:tcPr>
          <w:p w14:paraId="79BBC4E2" w14:textId="77777777" w:rsidR="002E15C6" w:rsidRPr="002E15C6" w:rsidRDefault="002E15C6" w:rsidP="002E15C6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14:paraId="337D02CB" w14:textId="3FE25142" w:rsidR="002E15C6" w:rsidRPr="002E15C6" w:rsidRDefault="002E15C6" w:rsidP="002E15C6">
            <w:pPr>
              <w:jc w:val="center"/>
              <w:rPr>
                <w:b/>
                <w:bCs/>
              </w:rPr>
            </w:pPr>
            <w:r w:rsidRPr="002E15C6">
              <w:rPr>
                <w:rFonts w:hint="eastAsia"/>
                <w:b/>
                <w:bCs/>
              </w:rPr>
              <w:t>P</w:t>
            </w:r>
            <w:r w:rsidRPr="002E15C6">
              <w:rPr>
                <w:b/>
                <w:bCs/>
              </w:rPr>
              <w:t>C</w:t>
            </w:r>
          </w:p>
        </w:tc>
        <w:tc>
          <w:tcPr>
            <w:tcW w:w="2170" w:type="dxa"/>
          </w:tcPr>
          <w:p w14:paraId="5DE106C7" w14:textId="4CB1A5E0" w:rsidR="002E15C6" w:rsidRPr="002E15C6" w:rsidRDefault="002E15C6" w:rsidP="002E15C6">
            <w:pPr>
              <w:jc w:val="center"/>
              <w:rPr>
                <w:b/>
                <w:bCs/>
              </w:rPr>
            </w:pPr>
            <w:r w:rsidRPr="002E15C6">
              <w:rPr>
                <w:rFonts w:hint="eastAsia"/>
                <w:b/>
                <w:bCs/>
              </w:rPr>
              <w:t>모바일</w:t>
            </w:r>
          </w:p>
        </w:tc>
      </w:tr>
      <w:tr w:rsidR="002E15C6" w14:paraId="76A7D1E3" w14:textId="77777777" w:rsidTr="002E15C6">
        <w:tc>
          <w:tcPr>
            <w:tcW w:w="4644" w:type="dxa"/>
          </w:tcPr>
          <w:p w14:paraId="2180AD27" w14:textId="71430F43" w:rsidR="002E15C6" w:rsidRDefault="002E15C6" w:rsidP="00B62498">
            <w:r>
              <w:rPr>
                <w:rFonts w:hint="eastAsia"/>
              </w:rPr>
              <w:t>자세교정기구</w:t>
            </w:r>
          </w:p>
        </w:tc>
        <w:tc>
          <w:tcPr>
            <w:tcW w:w="2410" w:type="dxa"/>
          </w:tcPr>
          <w:p w14:paraId="607F7CFE" w14:textId="7C68C9D4" w:rsidR="002E15C6" w:rsidRDefault="002E15C6" w:rsidP="00B62498"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2170" w:type="dxa"/>
          </w:tcPr>
          <w:p w14:paraId="15EB1596" w14:textId="262CA3AF" w:rsidR="002E15C6" w:rsidRDefault="002E15C6" w:rsidP="00B62498"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2E15C6" w14:paraId="0F614874" w14:textId="77777777" w:rsidTr="002E15C6">
        <w:tc>
          <w:tcPr>
            <w:tcW w:w="4644" w:type="dxa"/>
          </w:tcPr>
          <w:p w14:paraId="1F2BECB9" w14:textId="56832113" w:rsidR="002E15C6" w:rsidRDefault="002E15C6" w:rsidP="00B62498">
            <w:r>
              <w:rPr>
                <w:rFonts w:hint="eastAsia"/>
              </w:rPr>
              <w:t>정형외과</w:t>
            </w:r>
          </w:p>
        </w:tc>
        <w:tc>
          <w:tcPr>
            <w:tcW w:w="2410" w:type="dxa"/>
          </w:tcPr>
          <w:p w14:paraId="73254767" w14:textId="7BBF34E5" w:rsidR="002E15C6" w:rsidRDefault="002E15C6" w:rsidP="00B62498">
            <w:r>
              <w:rPr>
                <w:rFonts w:hint="eastAsia"/>
              </w:rPr>
              <w:t>2</w:t>
            </w:r>
            <w:r>
              <w:t>1,000</w:t>
            </w:r>
          </w:p>
        </w:tc>
        <w:tc>
          <w:tcPr>
            <w:tcW w:w="2170" w:type="dxa"/>
          </w:tcPr>
          <w:p w14:paraId="78311E38" w14:textId="5B1A82B7" w:rsidR="002E15C6" w:rsidRDefault="002E15C6" w:rsidP="00B62498">
            <w:r>
              <w:rPr>
                <w:rFonts w:hint="eastAsia"/>
              </w:rPr>
              <w:t>2</w:t>
            </w:r>
            <w:r>
              <w:t>00,200</w:t>
            </w:r>
          </w:p>
        </w:tc>
      </w:tr>
    </w:tbl>
    <w:p w14:paraId="71917BDB" w14:textId="5FB87759" w:rsidR="000F30A3" w:rsidRPr="000F30A3" w:rsidRDefault="000F30A3" w:rsidP="00F25C53">
      <w:pPr>
        <w:pStyle w:val="a5"/>
        <w:numPr>
          <w:ilvl w:val="0"/>
          <w:numId w:val="4"/>
        </w:numPr>
        <w:ind w:leftChars="0"/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hint="eastAsia"/>
        </w:rPr>
        <w:t xml:space="preserve">자세교정기구를 검색하는 수가 현저히 적다 </w:t>
      </w:r>
      <w:r>
        <w:rPr>
          <w:rFonts w:eastAsiaTheme="minorHAnsi"/>
        </w:rPr>
        <w:t>→</w:t>
      </w:r>
      <w:r>
        <w:t xml:space="preserve"> </w:t>
      </w:r>
      <w:r>
        <w:rPr>
          <w:rFonts w:hint="eastAsia"/>
        </w:rPr>
        <w:t>해당 단어로</w:t>
      </w:r>
      <w:r>
        <w:t xml:space="preserve"> </w:t>
      </w:r>
      <w:r>
        <w:rPr>
          <w:rFonts w:hint="eastAsia"/>
        </w:rPr>
        <w:t>인한 시장수요가 없음</w:t>
      </w:r>
    </w:p>
    <w:p w14:paraId="174D9EFF" w14:textId="72EF05A5" w:rsidR="000F30A3" w:rsidRPr="000F30A3" w:rsidRDefault="000F30A3" w:rsidP="00F25C53">
      <w:pPr>
        <w:pStyle w:val="a5"/>
        <w:numPr>
          <w:ilvl w:val="0"/>
          <w:numId w:val="4"/>
        </w:numPr>
        <w:ind w:leftChars="0"/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hint="eastAsia"/>
        </w:rPr>
        <w:t>인지도가 떨어지는 품목의 경우는 동영상이나 이미지로 홍보,설명이 더 효과적</w:t>
      </w:r>
    </w:p>
    <w:p w14:paraId="314D8077" w14:textId="77777777" w:rsidR="000F30A3" w:rsidRDefault="000F30A3" w:rsidP="000F30A3">
      <w:pPr>
        <w:ind w:left="400"/>
        <w:jc w:val="left"/>
        <w:rPr>
          <w:rFonts w:asciiTheme="minorEastAsia" w:hAnsiTheme="minorEastAsia"/>
          <w:b/>
          <w:sz w:val="28"/>
          <w:szCs w:val="24"/>
        </w:rPr>
      </w:pPr>
    </w:p>
    <w:p w14:paraId="790B429B" w14:textId="3D5998F3" w:rsidR="00D66025" w:rsidRPr="000F30A3" w:rsidRDefault="00D66025" w:rsidP="000F30A3">
      <w:pPr>
        <w:jc w:val="left"/>
        <w:rPr>
          <w:rFonts w:asciiTheme="minorEastAsia" w:hAnsiTheme="minorEastAsia"/>
          <w:b/>
          <w:sz w:val="28"/>
          <w:szCs w:val="24"/>
        </w:rPr>
      </w:pPr>
      <w:r w:rsidRPr="000F30A3">
        <w:rPr>
          <w:rFonts w:asciiTheme="minorEastAsia" w:hAnsiTheme="minorEastAsia" w:hint="eastAsia"/>
          <w:b/>
          <w:sz w:val="28"/>
          <w:szCs w:val="24"/>
        </w:rPr>
        <w:lastRenderedPageBreak/>
        <w:t>2</w:t>
      </w:r>
      <w:r w:rsidR="004033EB" w:rsidRPr="000F30A3">
        <w:rPr>
          <w:rFonts w:asciiTheme="minorEastAsia" w:hAnsiTheme="minorEastAsia" w:hint="eastAsia"/>
          <w:b/>
          <w:sz w:val="28"/>
          <w:szCs w:val="24"/>
        </w:rPr>
        <w:t>.</w:t>
      </w:r>
      <w:r w:rsidRPr="000F30A3">
        <w:rPr>
          <w:rFonts w:asciiTheme="minorEastAsia" w:hAnsiTheme="minorEastAsia" w:hint="eastAsia"/>
          <w:b/>
          <w:sz w:val="28"/>
          <w:szCs w:val="24"/>
        </w:rPr>
        <w:t xml:space="preserve"> 키워드광고의 구조</w:t>
      </w:r>
    </w:p>
    <w:p w14:paraId="08E51778" w14:textId="77777777" w:rsidR="00B62498" w:rsidRDefault="00B62498" w:rsidP="00B62498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2-1 키워드 광고 구조의 이해</w:t>
      </w:r>
    </w:p>
    <w:p w14:paraId="4483A1DB" w14:textId="77777777" w:rsidR="00B62498" w:rsidRDefault="00B62498" w:rsidP="00D66025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3517EB7E" w14:textId="57C1FFF4" w:rsidR="007E7100" w:rsidRDefault="00B62D30" w:rsidP="00D66025">
      <w:pPr>
        <w:jc w:val="left"/>
        <w:rPr>
          <w:rFonts w:asciiTheme="minorEastAsia" w:hAnsiTheme="minorEastAsia"/>
          <w:b/>
          <w:sz w:val="28"/>
          <w:szCs w:val="24"/>
        </w:rPr>
      </w:pPr>
      <w:r w:rsidRPr="004825F7">
        <w:rPr>
          <w:rFonts w:asciiTheme="minorEastAsia" w:hAnsiTheme="minorEastAsia"/>
          <w:b/>
          <w:noProof/>
          <w:szCs w:val="20"/>
        </w:rPr>
        <w:drawing>
          <wp:inline distT="0" distB="0" distL="0" distR="0" wp14:anchorId="248A4A3B" wp14:editId="6D9E295E">
            <wp:extent cx="5694045" cy="3850888"/>
            <wp:effectExtent l="0" t="19050" r="20955" b="0"/>
            <wp:docPr id="30" name="다이어그램 30">
              <a:extLst xmlns:a="http://schemas.openxmlformats.org/drawingml/2006/main">
                <a:ext uri="{FF2B5EF4-FFF2-40B4-BE49-F238E27FC236}">
                  <a16:creationId xmlns:a16="http://schemas.microsoft.com/office/drawing/2014/main" id="{B5DF6F27-8798-47C2-AE53-6D2DF7300A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7436A33" w14:textId="34E9E7C5" w:rsidR="00D66025" w:rsidRPr="00D70B13" w:rsidRDefault="00D66025" w:rsidP="00D66025">
      <w:pPr>
        <w:jc w:val="left"/>
        <w:rPr>
          <w:rFonts w:asciiTheme="minorEastAsia" w:hAnsiTheme="minorEastAsia"/>
          <w:b/>
          <w:szCs w:val="20"/>
        </w:rPr>
      </w:pPr>
      <w:r w:rsidRPr="00D70B13">
        <w:rPr>
          <w:rFonts w:asciiTheme="minorEastAsia" w:hAnsiTheme="minorEastAsia" w:hint="eastAsia"/>
          <w:b/>
          <w:szCs w:val="20"/>
        </w:rPr>
        <w:t>(1) 계정 :  ID / PW 계정 , 사업자 식별 단위</w:t>
      </w:r>
    </w:p>
    <w:p w14:paraId="004E0278" w14:textId="77777777" w:rsidR="00D66025" w:rsidRPr="004200F6" w:rsidRDefault="00D66025" w:rsidP="00D66025">
      <w:pPr>
        <w:jc w:val="left"/>
        <w:rPr>
          <w:rFonts w:asciiTheme="minorEastAsia" w:hAnsiTheme="minorEastAsia"/>
          <w:b/>
          <w:szCs w:val="20"/>
        </w:rPr>
      </w:pPr>
      <w:r w:rsidRPr="004200F6">
        <w:rPr>
          <w:rFonts w:asciiTheme="minorEastAsia" w:hAnsiTheme="minorEastAsia" w:hint="eastAsia"/>
          <w:b/>
          <w:szCs w:val="20"/>
        </w:rPr>
        <w:t>(2) 비즈채널 : 고객과의 접점</w:t>
      </w:r>
    </w:p>
    <w:p w14:paraId="4BC16433" w14:textId="77777777" w:rsidR="00D66025" w:rsidRDefault="00D66025" w:rsidP="00D66025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 자사몰 URL / 블로그 / 카페 / 스마트스토어 / 매장 주소 / 전화 / 톡톡</w:t>
      </w:r>
    </w:p>
    <w:p w14:paraId="552DD19E" w14:textId="77777777" w:rsidR="00D66025" w:rsidRPr="004200F6" w:rsidRDefault="00D66025" w:rsidP="00D66025">
      <w:pPr>
        <w:jc w:val="left"/>
        <w:rPr>
          <w:rFonts w:asciiTheme="minorEastAsia" w:hAnsiTheme="minorEastAsia"/>
          <w:b/>
          <w:szCs w:val="20"/>
        </w:rPr>
      </w:pPr>
      <w:r w:rsidRPr="004200F6">
        <w:rPr>
          <w:rFonts w:asciiTheme="minorEastAsia" w:hAnsiTheme="minorEastAsia" w:hint="eastAsia"/>
          <w:b/>
          <w:szCs w:val="20"/>
        </w:rPr>
        <w:t>(3) 캠페인 : 광고 목적에 따른 전략 단위</w:t>
      </w:r>
    </w:p>
    <w:p w14:paraId="59CF8180" w14:textId="77777777" w:rsidR="00C42472" w:rsidRDefault="0035620B" w:rsidP="00D66025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 광고 하루 예산 / 광고 운영 기간</w:t>
      </w:r>
    </w:p>
    <w:p w14:paraId="08A7E2F2" w14:textId="77777777" w:rsidR="0035620B" w:rsidRPr="004200F6" w:rsidRDefault="0035620B" w:rsidP="00D66025">
      <w:pPr>
        <w:jc w:val="left"/>
        <w:rPr>
          <w:rFonts w:asciiTheme="minorEastAsia" w:hAnsiTheme="minorEastAsia"/>
          <w:b/>
          <w:szCs w:val="20"/>
        </w:rPr>
      </w:pPr>
      <w:r w:rsidRPr="004200F6">
        <w:rPr>
          <w:rFonts w:asciiTheme="minorEastAsia" w:hAnsiTheme="minorEastAsia" w:hint="eastAsia"/>
          <w:b/>
          <w:szCs w:val="20"/>
        </w:rPr>
        <w:t>(4) 그룹 : 광고 운영의 전략 단위</w:t>
      </w:r>
    </w:p>
    <w:p w14:paraId="1C149CAF" w14:textId="39AF25B5" w:rsidR="004200F6" w:rsidRDefault="0035620B" w:rsidP="00D66025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 매체 / PC or M</w:t>
      </w:r>
      <w:r w:rsidR="00DC16C3">
        <w:rPr>
          <w:rFonts w:asciiTheme="minorEastAsia" w:hAnsiTheme="minorEastAsia"/>
          <w:szCs w:val="20"/>
        </w:rPr>
        <w:t>obile</w:t>
      </w:r>
      <w:r>
        <w:rPr>
          <w:rFonts w:asciiTheme="minorEastAsia" w:hAnsiTheme="minorEastAsia" w:hint="eastAsia"/>
          <w:szCs w:val="20"/>
        </w:rPr>
        <w:t xml:space="preserve"> / 지역 / 소재 / 그룹 예산 / 요일&amp;시간대</w:t>
      </w:r>
      <w:r w:rsidR="004200F6">
        <w:rPr>
          <w:rFonts w:asciiTheme="minorEastAsia" w:hAnsiTheme="minorEastAsia" w:hint="eastAsia"/>
          <w:szCs w:val="20"/>
        </w:rPr>
        <w:t xml:space="preserve"> </w:t>
      </w:r>
    </w:p>
    <w:p w14:paraId="3443116A" w14:textId="0F466640" w:rsidR="00844C69" w:rsidRDefault="00844C69" w:rsidP="00844C69">
      <w:pPr>
        <w:jc w:val="left"/>
        <w:rPr>
          <w:rFonts w:asciiTheme="minorEastAsia" w:hAnsiTheme="minorEastAsia"/>
          <w:b/>
          <w:szCs w:val="20"/>
        </w:rPr>
      </w:pPr>
      <w:r w:rsidRPr="004200F6">
        <w:rPr>
          <w:rFonts w:asciiTheme="minorEastAsia" w:hAnsiTheme="minorEastAsia" w:hint="eastAsia"/>
          <w:b/>
          <w:szCs w:val="20"/>
        </w:rPr>
        <w:t>(</w:t>
      </w:r>
      <w:r>
        <w:rPr>
          <w:rFonts w:asciiTheme="minorEastAsia" w:hAnsiTheme="minorEastAsia"/>
          <w:b/>
          <w:szCs w:val="20"/>
        </w:rPr>
        <w:t>5</w:t>
      </w:r>
      <w:r w:rsidRPr="004200F6">
        <w:rPr>
          <w:rFonts w:asciiTheme="minorEastAsia" w:hAnsiTheme="minorEastAsia" w:hint="eastAsia"/>
          <w:b/>
          <w:szCs w:val="20"/>
        </w:rPr>
        <w:t xml:space="preserve">) </w:t>
      </w:r>
      <w:r>
        <w:rPr>
          <w:rFonts w:asciiTheme="minorEastAsia" w:hAnsiTheme="minorEastAsia" w:hint="eastAsia"/>
          <w:b/>
          <w:szCs w:val="20"/>
        </w:rPr>
        <w:t>키워드</w:t>
      </w:r>
      <w:r w:rsidRPr="004200F6">
        <w:rPr>
          <w:rFonts w:asciiTheme="minorEastAsia" w:hAnsiTheme="minorEastAsia" w:hint="eastAsia"/>
          <w:b/>
          <w:szCs w:val="20"/>
        </w:rPr>
        <w:t xml:space="preserve"> : </w:t>
      </w:r>
      <w:r>
        <w:rPr>
          <w:rFonts w:asciiTheme="minorEastAsia" w:hAnsiTheme="minorEastAsia" w:hint="eastAsia"/>
          <w:b/>
          <w:szCs w:val="20"/>
        </w:rPr>
        <w:t>검색 사용자가 검색을 위해 사용하는 단어,</w:t>
      </w:r>
      <w:r>
        <w:rPr>
          <w:rFonts w:asciiTheme="minorEastAsia" w:hAnsiTheme="minorEastAsia"/>
          <w:b/>
          <w:szCs w:val="20"/>
        </w:rPr>
        <w:t xml:space="preserve"> </w:t>
      </w:r>
      <w:r>
        <w:rPr>
          <w:rFonts w:asciiTheme="minorEastAsia" w:hAnsiTheme="minorEastAsia" w:hint="eastAsia"/>
          <w:b/>
          <w:szCs w:val="20"/>
        </w:rPr>
        <w:t>광고주가 광고를 노출하는 단위</w:t>
      </w:r>
    </w:p>
    <w:p w14:paraId="0CB62DDD" w14:textId="7A2AEBC3" w:rsidR="00844C69" w:rsidRDefault="00844C69" w:rsidP="00844C69">
      <w:r>
        <w:rPr>
          <w:rFonts w:hint="eastAsia"/>
        </w:rPr>
        <w:lastRenderedPageBreak/>
        <w:t>-그룹별로 키워드를</w:t>
      </w:r>
      <w:r>
        <w:t xml:space="preserve"> </w:t>
      </w:r>
      <w:r>
        <w:rPr>
          <w:rFonts w:hint="eastAsia"/>
        </w:rPr>
        <w:t>설정 할 수 있음</w:t>
      </w:r>
    </w:p>
    <w:p w14:paraId="5BA39DA9" w14:textId="2B183CD8" w:rsidR="00844C69" w:rsidRDefault="00844C69" w:rsidP="00844C69">
      <w:r>
        <w:rPr>
          <w:rFonts w:hint="eastAsia"/>
        </w:rPr>
        <w:t>-키워드에 따라 입찰가격,소재(링크)</w:t>
      </w:r>
      <w:r>
        <w:t xml:space="preserve"> </w:t>
      </w:r>
      <w:r>
        <w:rPr>
          <w:rFonts w:hint="eastAsia"/>
        </w:rPr>
        <w:t>등을 설정</w:t>
      </w:r>
      <w:r>
        <w:t xml:space="preserve"> </w:t>
      </w:r>
      <w:r>
        <w:rPr>
          <w:rFonts w:hint="eastAsia"/>
        </w:rPr>
        <w:t>할 수 있음</w:t>
      </w:r>
    </w:p>
    <w:p w14:paraId="5A6768A5" w14:textId="5455E5E2" w:rsidR="00844C69" w:rsidRDefault="00B71001" w:rsidP="00844C69">
      <w:pPr>
        <w:jc w:val="left"/>
        <w:rPr>
          <w:rFonts w:asciiTheme="minorEastAsia" w:hAnsiTheme="minorEastAsia"/>
          <w:b/>
          <w:szCs w:val="20"/>
        </w:rPr>
      </w:pPr>
      <w:r w:rsidRPr="00844C69">
        <w:rPr>
          <w:rFonts w:asciiTheme="minorEastAsia" w:hAnsiTheme="minorEastAsia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125184" behindDoc="0" locked="0" layoutInCell="1" allowOverlap="1" wp14:anchorId="5D74D033" wp14:editId="5A5A6B0E">
                <wp:simplePos x="0" y="0"/>
                <wp:positionH relativeFrom="column">
                  <wp:posOffset>2905125</wp:posOffset>
                </wp:positionH>
                <wp:positionV relativeFrom="paragraph">
                  <wp:posOffset>208280</wp:posOffset>
                </wp:positionV>
                <wp:extent cx="1266825" cy="352425"/>
                <wp:effectExtent l="0" t="0" r="0" b="0"/>
                <wp:wrapNone/>
                <wp:docPr id="195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DAF1E" w14:textId="54DF985D" w:rsidR="00EE7B8E" w:rsidRPr="00844C69" w:rsidRDefault="00EE7B8E" w:rsidP="00844C69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U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4D033" id="_x0000_s1042" type="#_x0000_t202" style="position:absolute;margin-left:228.75pt;margin-top:16.4pt;width:99.75pt;height:27.75pt;z-index:25212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fsJgIAAAQEAAAOAAAAZHJzL2Uyb0RvYy54bWysU81uEzEQviPxDpbvZJMlCckqm6q0FCGV&#10;H6nwAI7Xm7WwPcZ2sltuFeJSCYkn4MRD8FDpOzD2piEqN8QerJkdzzfzfTNenHRaka1wXoIp6Wgw&#10;pEQYDpU065J+eH/xZEaJD8xUTIERJb0Wnp4sHz9atLYQOTSgKuEIghhftLakTQi2yDLPG6GZH4AV&#10;BoM1OM0Cum6dVY61iK5Vlg+H06wFV1kHXHiPf8/7IF0m/LoWPLytay8CUSXF3kI6XTpX8cyWC1as&#10;HbON5Ps22D90oZk0WPQAdc4CIxsn/4LSkjvwUIcBB51BXUsuEgdkMxo+YHPVMCsSFxTH24NM/v/B&#10;8jfbd47ICmc3n1BimMYh3X39trv9eXf7i+y+3Ox+fCd51Km1vsDrVxYTQvccOsxJnL29BP7REwNn&#10;DTNrceoctI1gFfY5ipnZUWqP4yPIqn0NFZZjmwAJqKudjiKiLATRcV7XhxmJLhAeS+bT6SzHVjnG&#10;nk7yMdqxBCvus63z4aUATaJRUoc7kNDZ9tKH/ur9lVjMwIVUCv+zQhnSlnQ+QcgHES0DrqmSuqSz&#10;Yfz6xYkkX5gqJQcmVW9jL8rsWUeiPeXQrbpe6IOaK6iuUQcH/VriM0KjAfeZkhZXsqT+04Y5QYl6&#10;ZVDL+Wg8jjucnPHkWY6OO46sjiPMcIQqaaCkN89C2vue2SlqXsskRxxO38m+Z1y1JOj+WcRdPvbT&#10;rT+Pd/kbAAD//wMAUEsDBBQABgAIAAAAIQBTJLb23gAAAAkBAAAPAAAAZHJzL2Rvd25yZXYueG1s&#10;TI/BTsMwEETvSPyDtUjcqEPbtCFkUyEQVxCFVuLmxtskIl5HsduEv2c5wXG1o5n3is3kOnWmIbSe&#10;EW5nCSjiytuWa4SP9+ebDFSIhq3pPBPCNwXYlJcXhcmtH/mNzttYKynhkBuEJsY+1zpUDTkTZr4n&#10;lt/RD85EOYda28GMUu46PU+SlXamZVloTE+PDVVf25ND2L0cP/fL5LV+cmk/+inR7O404vXV9HAP&#10;KtIU/8Lwiy/oUArTwZ/YBtUhLNN1KlGExVwUJLBK1yJ3QMiyBeiy0P8Nyh8AAAD//wMAUEsBAi0A&#10;FAAGAAgAAAAhALaDOJL+AAAA4QEAABMAAAAAAAAAAAAAAAAAAAAAAFtDb250ZW50X1R5cGVzXS54&#10;bWxQSwECLQAUAAYACAAAACEAOP0h/9YAAACUAQAACwAAAAAAAAAAAAAAAAAvAQAAX3JlbHMvLnJl&#10;bHNQSwECLQAUAAYACAAAACEAsxKX7CYCAAAEBAAADgAAAAAAAAAAAAAAAAAuAgAAZHJzL2Uyb0Rv&#10;Yy54bWxQSwECLQAUAAYACAAAACEAUyS29t4AAAAJAQAADwAAAAAAAAAAAAAAAACABAAAZHJzL2Rv&#10;d25yZXYueG1sUEsFBgAAAAAEAAQA8wAAAIsFAAAAAA==&#10;" filled="f" stroked="f">
                <v:textbox>
                  <w:txbxContent>
                    <w:p w14:paraId="580DAF1E" w14:textId="54DF985D" w:rsidR="00EE7B8E" w:rsidRPr="00844C69" w:rsidRDefault="00EE7B8E" w:rsidP="00844C69">
                      <w:pPr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</w:rPr>
                        <w:t>U</w:t>
                      </w:r>
                      <w:r>
                        <w:rPr>
                          <w:b/>
                          <w:bCs/>
                          <w:color w:val="FF0000"/>
                        </w:rPr>
                        <w:t>RL</w:t>
                      </w:r>
                    </w:p>
                  </w:txbxContent>
                </v:textbox>
              </v:shape>
            </w:pict>
          </mc:Fallback>
        </mc:AlternateContent>
      </w:r>
      <w:r w:rsidRPr="00844C69">
        <w:rPr>
          <w:rFonts w:asciiTheme="minorEastAsia" w:hAnsiTheme="minorEastAsia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115968" behindDoc="0" locked="0" layoutInCell="1" allowOverlap="1" wp14:anchorId="1EA3E377" wp14:editId="033186CC">
                <wp:simplePos x="0" y="0"/>
                <wp:positionH relativeFrom="column">
                  <wp:posOffset>685165</wp:posOffset>
                </wp:positionH>
                <wp:positionV relativeFrom="paragraph">
                  <wp:posOffset>208280</wp:posOffset>
                </wp:positionV>
                <wp:extent cx="981075" cy="352425"/>
                <wp:effectExtent l="0" t="0" r="0" b="0"/>
                <wp:wrapNone/>
                <wp:docPr id="19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5320E" w14:textId="61FDDC7B" w:rsidR="00EE7B8E" w:rsidRPr="00844C69" w:rsidRDefault="00EE7B8E" w:rsidP="00844C69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44C69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제목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3E377" id="_x0000_s1043" type="#_x0000_t202" style="position:absolute;margin-left:53.95pt;margin-top:16.4pt;width:77.25pt;height:27.75pt;z-index:25211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dRKAIAAAMEAAAOAAAAZHJzL2Uyb0RvYy54bWysU81uEzEQviPxDpbvZJNtQpNVNlVpKUIq&#10;P1LhARyvN2the4ztZDfcEOJSCYkn4MRD8FDtOzD2JiEqN8QeLHvH881833yen3VakY1wXoIp6Wgw&#10;pEQYDpU0q5K+f3f1ZEqJD8xUTIERJd0KT88Wjx/NW1uIHBpQlXAEQYwvWlvSJgRbZJnnjdDMD8AK&#10;g8EanGYBj26VVY61iK5Vlg+HT7MWXGUdcOE9/r3sg3SR8Ota8PCmrr0IRJUUewtpdWldxjVbzFmx&#10;csw2ku/aYP/QhWbSYNED1CULjKyd/AtKS+7AQx0GHHQGdS25SByQzWj4gM1Nw6xIXFAcbw8y+f8H&#10;y19v3joiK5zdLKfEMI1Duv/67e725/3tL3L35fPdj+8kjzq11hd4/cZiQuieQYc5ibO318A/eGLg&#10;omFmJc6dg7YRrMI+RzEzO0rtcXwEWbavoMJybB0gAXW101FElIUgOs5re5iR6ALh+HM2HQ1PJ5Rw&#10;DJ1M8nE+SRVYsU+2zocXAjSJm5I6tEACZ5trH2IzrNhfibUMXEmlkg2UIS0WmCDkg4iWAV2qpC7p&#10;dBi/3jeR43NTpeTApOr3WECZHenIs2ccumXX63yyF3MJ1RZlcNC7El8Rbhpwnyhp0ZEl9R/XzAlK&#10;1EuDUs5G43G0cDqMJ6c5HtxxZHkcYYYjVEkDJf32IiTb98zOUfJaJjnibPpOdj2j05JKu1cRrXx8&#10;Trf+vN3FbwAAAP//AwBQSwMEFAAGAAgAAAAhAMRW/KrdAAAACQEAAA8AAABkcnMvZG93bnJldi54&#10;bWxMj0FPwkAQhe8m/IfNkHiTXQpiqd0So/GqAYXE29Id2obubNNdaP33jic9vsyXN9/LN6NrxRX7&#10;0HjSMJ8pEEiltw1VGj4/Xu9SECEasqb1hBq+McCmmNzkJrN+oC1ed7ESXEIhMxrqGLtMylDW6EyY&#10;+Q6JbyffOxM59pW0vRm43LUyUWolnWmIP9Smw+cay/Pu4jTs305fh6V6r17cfTf4UUlya6n17XR8&#10;egQRcYx/MPzqszoU7HT0F7JBtJzVw5pRDYuEJzCQrJIliKOGNF2ALHL5f0HxAwAA//8DAFBLAQIt&#10;ABQABgAIAAAAIQC2gziS/gAAAOEBAAATAAAAAAAAAAAAAAAAAAAAAABbQ29udGVudF9UeXBlc10u&#10;eG1sUEsBAi0AFAAGAAgAAAAhADj9If/WAAAAlAEAAAsAAAAAAAAAAAAAAAAALwEAAF9yZWxzLy5y&#10;ZWxzUEsBAi0AFAAGAAgAAAAhAMg991EoAgAAAwQAAA4AAAAAAAAAAAAAAAAALgIAAGRycy9lMm9E&#10;b2MueG1sUEsBAi0AFAAGAAgAAAAhAMRW/KrdAAAACQEAAA8AAAAAAAAAAAAAAAAAggQAAGRycy9k&#10;b3ducmV2LnhtbFBLBQYAAAAABAAEAPMAAACMBQAAAAA=&#10;" filled="f" stroked="f">
                <v:textbox>
                  <w:txbxContent>
                    <w:p w14:paraId="5FA5320E" w14:textId="61FDDC7B" w:rsidR="00EE7B8E" w:rsidRPr="00844C69" w:rsidRDefault="00EE7B8E" w:rsidP="00844C69">
                      <w:pPr>
                        <w:pStyle w:val="a5"/>
                        <w:numPr>
                          <w:ilvl w:val="0"/>
                          <w:numId w:val="5"/>
                        </w:numPr>
                        <w:ind w:leftChars="0"/>
                        <w:rPr>
                          <w:b/>
                          <w:bCs/>
                          <w:color w:val="FF0000"/>
                        </w:rPr>
                      </w:pPr>
                      <w:r w:rsidRPr="00844C69">
                        <w:rPr>
                          <w:rFonts w:hint="eastAsia"/>
                          <w:b/>
                          <w:bCs/>
                          <w:color w:val="FF0000"/>
                        </w:rPr>
                        <w:t>제목</w:t>
                      </w:r>
                    </w:p>
                  </w:txbxContent>
                </v:textbox>
              </v:shape>
            </w:pict>
          </mc:Fallback>
        </mc:AlternateContent>
      </w:r>
      <w:r w:rsidR="00844C69">
        <w:rPr>
          <w:rFonts w:asciiTheme="minorEastAsia" w:hAnsiTheme="minorEastAsia" w:hint="eastAsia"/>
          <w:b/>
          <w:szCs w:val="20"/>
        </w:rPr>
        <w:t>-</w:t>
      </w:r>
      <w:r w:rsidR="00844C69" w:rsidRPr="004200F6">
        <w:rPr>
          <w:rFonts w:asciiTheme="minorEastAsia" w:hAnsiTheme="minorEastAsia" w:hint="eastAsia"/>
          <w:b/>
          <w:szCs w:val="20"/>
        </w:rPr>
        <w:t>(</w:t>
      </w:r>
      <w:r w:rsidR="00844C69">
        <w:rPr>
          <w:rFonts w:asciiTheme="minorEastAsia" w:hAnsiTheme="minorEastAsia"/>
          <w:b/>
          <w:szCs w:val="20"/>
        </w:rPr>
        <w:t>6</w:t>
      </w:r>
      <w:r w:rsidR="00844C69" w:rsidRPr="004200F6">
        <w:rPr>
          <w:rFonts w:asciiTheme="minorEastAsia" w:hAnsiTheme="minorEastAsia" w:hint="eastAsia"/>
          <w:b/>
          <w:szCs w:val="20"/>
        </w:rPr>
        <w:t xml:space="preserve">) </w:t>
      </w:r>
      <w:r w:rsidR="00844C69">
        <w:rPr>
          <w:rFonts w:asciiTheme="minorEastAsia" w:hAnsiTheme="minorEastAsia" w:hint="eastAsia"/>
          <w:b/>
          <w:szCs w:val="20"/>
        </w:rPr>
        <w:t>소재</w:t>
      </w:r>
      <w:r w:rsidR="00844C69" w:rsidRPr="004200F6">
        <w:rPr>
          <w:rFonts w:asciiTheme="minorEastAsia" w:hAnsiTheme="minorEastAsia" w:hint="eastAsia"/>
          <w:b/>
          <w:szCs w:val="20"/>
        </w:rPr>
        <w:t xml:space="preserve"> : </w:t>
      </w:r>
      <w:r w:rsidR="00844C69">
        <w:rPr>
          <w:rFonts w:asciiTheme="minorEastAsia" w:hAnsiTheme="minorEastAsia" w:hint="eastAsia"/>
          <w:b/>
          <w:szCs w:val="20"/>
        </w:rPr>
        <w:t>광고 문안,</w:t>
      </w:r>
      <w:r w:rsidR="00844C69">
        <w:rPr>
          <w:rFonts w:asciiTheme="minorEastAsia" w:hAnsiTheme="minorEastAsia"/>
          <w:b/>
          <w:szCs w:val="20"/>
        </w:rPr>
        <w:t xml:space="preserve"> </w:t>
      </w:r>
      <w:r w:rsidR="00844C69">
        <w:rPr>
          <w:rFonts w:asciiTheme="minorEastAsia" w:hAnsiTheme="minorEastAsia" w:hint="eastAsia"/>
          <w:b/>
          <w:szCs w:val="20"/>
        </w:rPr>
        <w:t xml:space="preserve">사용자에게 노출되는 광고의 요소를 모두 포함 </w:t>
      </w:r>
      <w:r w:rsidR="00844C69">
        <w:rPr>
          <w:rFonts w:asciiTheme="minorEastAsia" w:hAnsiTheme="minorEastAsia"/>
          <w:b/>
          <w:szCs w:val="20"/>
        </w:rPr>
        <w:t xml:space="preserve">/ </w:t>
      </w:r>
      <w:r w:rsidR="00844C69">
        <w:rPr>
          <w:rFonts w:asciiTheme="minorEastAsia" w:hAnsiTheme="minorEastAsia" w:hint="eastAsia"/>
          <w:b/>
          <w:szCs w:val="20"/>
        </w:rPr>
        <w:t xml:space="preserve">그룹당 </w:t>
      </w:r>
      <w:r w:rsidR="00844C69">
        <w:rPr>
          <w:rFonts w:asciiTheme="minorEastAsia" w:hAnsiTheme="minorEastAsia"/>
          <w:b/>
          <w:szCs w:val="20"/>
        </w:rPr>
        <w:t>5</w:t>
      </w:r>
      <w:r w:rsidR="00844C69">
        <w:rPr>
          <w:rFonts w:asciiTheme="minorEastAsia" w:hAnsiTheme="minorEastAsia" w:hint="eastAsia"/>
          <w:b/>
          <w:szCs w:val="20"/>
        </w:rPr>
        <w:t>가지 생성</w:t>
      </w:r>
    </w:p>
    <w:p w14:paraId="4E05A441" w14:textId="377F2039" w:rsidR="00844C69" w:rsidRPr="004200F6" w:rsidRDefault="00844C69" w:rsidP="00844C69">
      <w:pPr>
        <w:jc w:val="left"/>
        <w:rPr>
          <w:rFonts w:asciiTheme="minorEastAsia" w:hAnsiTheme="minorEastAsia"/>
          <w:b/>
          <w:szCs w:val="20"/>
        </w:rPr>
      </w:pPr>
      <w:r w:rsidRPr="00844C69">
        <w:rPr>
          <w:rFonts w:asciiTheme="minorEastAsia" w:hAnsiTheme="minorEastAsia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2120064" behindDoc="0" locked="0" layoutInCell="1" allowOverlap="1" wp14:anchorId="5122B3F5" wp14:editId="49D65F05">
                <wp:simplePos x="0" y="0"/>
                <wp:positionH relativeFrom="column">
                  <wp:posOffset>1370965</wp:posOffset>
                </wp:positionH>
                <wp:positionV relativeFrom="paragraph">
                  <wp:posOffset>486410</wp:posOffset>
                </wp:positionV>
                <wp:extent cx="1266825" cy="352425"/>
                <wp:effectExtent l="0" t="0" r="0" b="0"/>
                <wp:wrapNone/>
                <wp:docPr id="19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C49D0" w14:textId="547381F1" w:rsidR="00EE7B8E" w:rsidRPr="00844C69" w:rsidRDefault="00EE7B8E" w:rsidP="00844C69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설명문구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2B3F5" id="_x0000_s1044" type="#_x0000_t202" style="position:absolute;margin-left:107.95pt;margin-top:38.3pt;width:99.75pt;height:27.75pt;z-index:252120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7yqKAIAAAQEAAAOAAAAZHJzL2Uyb0RvYy54bWysU82O0zAQviPxDpbvNG1ISxs1XS27LEJa&#10;fqSFB3Adp7GIPcZ2m5TbCnFZCYkn4MRD8FDdd2DstKVabogcrJmM55v5vhnPzzrVkI2wToIu6Ggw&#10;pERoDqXUq4J+eH/1ZEqJ80yXrAEtCroVjp4tHj+atyYXKdTQlMISBNEub01Ba+9NniSO10IxNwAj&#10;NAYrsIp5dO0qKS1rEV01STocTpIWbGkscOEc/r3sg3QR8atKcP+2qpzwpCko9ubjaeO5DGeymLN8&#10;ZZmpJd+3wf6hC8WkxqJHqEvmGVlb+ReUktyCg8oPOKgEqkpyETkgm9HwAZubmhkRuaA4zhxlcv8P&#10;lr/ZvLNElji7WUaJZgqHdP/12+7u5/3dL7L7crv78Z2kQafWuByv3xhM8N1z6DAncnbmGvhHRzRc&#10;1EyvxLm10NaCldjnKGQmJ6k9jgsgy/Y1lFiOrT1EoK6yKoiIshBEx3ltjzMSnSc8lEwnk2k6poRj&#10;7Ok4zdAOJVh+yDbW+ZcCFAlGQS3uQERnm2vn+6uHK6GYhivZNPif5Y0mbUFnY4R8EFHS45o2UhV0&#10;OgxfvziB5AtdxmTPZNPb2Euj96wD0Z6y75ZdL3R2UHMJ5RZ1sNCvJT4jNGqwnylpcSUL6j6tmRWU&#10;NK80ajkbZVnY4ehk42cpOvY0sjyNMM0RqqCekt688HHve2bnqHkloxxhOH0n+55x1aKg+2cRdvnU&#10;j7f+PN7FbwAAAP//AwBQSwMEFAAGAAgAAAAhAGKnU6XeAAAACgEAAA8AAABkcnMvZG93bnJldi54&#10;bWxMj8tOwzAQRfdI/IM1SOyonZAEGuJUCMQW1PKQ2LnxNImIx1HsNuHvGVawHN2je89Um8UN4oRT&#10;6D1pSFYKBFLjbU+thrfXp6tbECEasmbwhBq+McCmPj+rTGn9TFs87WIruIRCaTR0MY6llKHp0Jmw&#10;8iMSZwc/ORP5nFppJzNzuRtkqlQhnemJFzoz4kOHzdfu6DS8Px8+PzL10j66fJz9oiS5tdT68mK5&#10;vwMRcYl/MPzqszrU7LT3R7JBDBrSJF8zquGmKEAwkCV5BmLP5HWagKwr+f+F+gcAAP//AwBQSwEC&#10;LQAUAAYACAAAACEAtoM4kv4AAADhAQAAEwAAAAAAAAAAAAAAAAAAAAAAW0NvbnRlbnRfVHlwZXNd&#10;LnhtbFBLAQItABQABgAIAAAAIQA4/SH/1gAAAJQBAAALAAAAAAAAAAAAAAAAAC8BAABfcmVscy8u&#10;cmVsc1BLAQItABQABgAIAAAAIQCoO7yqKAIAAAQEAAAOAAAAAAAAAAAAAAAAAC4CAABkcnMvZTJv&#10;RG9jLnhtbFBLAQItABQABgAIAAAAIQBip1Ol3gAAAAoBAAAPAAAAAAAAAAAAAAAAAIIEAABkcnMv&#10;ZG93bnJldi54bWxQSwUGAAAAAAQABADzAAAAjQUAAAAA&#10;" filled="f" stroked="f">
                <v:textbox>
                  <w:txbxContent>
                    <w:p w14:paraId="5EFC49D0" w14:textId="547381F1" w:rsidR="00EE7B8E" w:rsidRPr="00844C69" w:rsidRDefault="00EE7B8E" w:rsidP="00844C69">
                      <w:pPr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</w:rPr>
                        <w:t>설명문구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EBE47A" wp14:editId="29037E10">
            <wp:extent cx="5518944" cy="971550"/>
            <wp:effectExtent l="0" t="0" r="5715" b="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8909" cy="97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0707" w14:textId="19674F60" w:rsidR="00B71001" w:rsidRDefault="00B71001" w:rsidP="00B71001">
      <w:pPr>
        <w:pStyle w:val="a5"/>
        <w:numPr>
          <w:ilvl w:val="0"/>
          <w:numId w:val="7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제목 </w:t>
      </w:r>
      <w:r>
        <w:rPr>
          <w:rFonts w:asciiTheme="minorEastAsia" w:hAnsiTheme="minorEastAsia"/>
          <w:szCs w:val="20"/>
        </w:rPr>
        <w:t>: 15</w:t>
      </w:r>
      <w:r>
        <w:rPr>
          <w:rFonts w:asciiTheme="minorEastAsia" w:hAnsiTheme="minorEastAsia" w:hint="eastAsia"/>
          <w:szCs w:val="20"/>
        </w:rPr>
        <w:t>자 이내로 작성(띄어쓰기 포함)</w:t>
      </w:r>
      <w:r>
        <w:rPr>
          <w:rFonts w:asciiTheme="minorEastAsia" w:hAnsiTheme="minorEastAsia"/>
          <w:szCs w:val="20"/>
        </w:rPr>
        <w:t xml:space="preserve">, </w:t>
      </w:r>
      <w:r>
        <w:rPr>
          <w:rFonts w:asciiTheme="minorEastAsia" w:hAnsiTheme="minorEastAsia" w:hint="eastAsia"/>
          <w:szCs w:val="20"/>
        </w:rPr>
        <w:t xml:space="preserve">꼭 </w:t>
      </w:r>
      <w:r>
        <w:rPr>
          <w:rFonts w:asciiTheme="minorEastAsia" w:hAnsiTheme="minorEastAsia"/>
          <w:szCs w:val="20"/>
        </w:rPr>
        <w:t>‘</w:t>
      </w:r>
      <w:r>
        <w:rPr>
          <w:rFonts w:asciiTheme="minorEastAsia" w:hAnsiTheme="minorEastAsia" w:hint="eastAsia"/>
          <w:szCs w:val="20"/>
        </w:rPr>
        <w:t>업체 이름</w:t>
      </w:r>
      <w:r>
        <w:rPr>
          <w:rFonts w:asciiTheme="minorEastAsia" w:hAnsiTheme="minorEastAsia"/>
          <w:szCs w:val="20"/>
        </w:rPr>
        <w:t>’</w:t>
      </w:r>
      <w:r>
        <w:rPr>
          <w:rFonts w:asciiTheme="minorEastAsia" w:hAnsiTheme="minorEastAsia" w:hint="eastAsia"/>
          <w:szCs w:val="20"/>
        </w:rPr>
        <w:t>을 기재한다.</w:t>
      </w:r>
    </w:p>
    <w:p w14:paraId="2B5CC648" w14:textId="63F24B30" w:rsidR="00B71001" w:rsidRDefault="00B71001" w:rsidP="00B71001">
      <w:pPr>
        <w:pStyle w:val="a5"/>
        <w:numPr>
          <w:ilvl w:val="0"/>
          <w:numId w:val="7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설명문구 </w:t>
      </w:r>
      <w:r>
        <w:rPr>
          <w:rFonts w:asciiTheme="minorEastAsia" w:hAnsiTheme="minorEastAsia"/>
          <w:szCs w:val="20"/>
        </w:rPr>
        <w:t>: 20~45</w:t>
      </w:r>
      <w:r>
        <w:rPr>
          <w:rFonts w:asciiTheme="minorEastAsia" w:hAnsiTheme="minorEastAsia" w:hint="eastAsia"/>
          <w:szCs w:val="20"/>
        </w:rPr>
        <w:t>자 작성(띄어쓰기 포함)</w:t>
      </w:r>
      <w:r>
        <w:rPr>
          <w:rFonts w:asciiTheme="minorEastAsia" w:hAnsiTheme="minorEastAsia"/>
          <w:szCs w:val="20"/>
        </w:rPr>
        <w:t xml:space="preserve">, </w:t>
      </w:r>
      <w:r>
        <w:rPr>
          <w:rFonts w:asciiTheme="minorEastAsia" w:hAnsiTheme="minorEastAsia" w:hint="eastAsia"/>
          <w:szCs w:val="20"/>
        </w:rPr>
        <w:t>광고하고자 하는 내용 기술</w:t>
      </w:r>
      <w:r>
        <w:rPr>
          <w:rFonts w:asciiTheme="minorEastAsia" w:hAnsiTheme="minorEastAsia"/>
          <w:szCs w:val="20"/>
        </w:rPr>
        <w:t>(</w:t>
      </w:r>
      <w:r>
        <w:rPr>
          <w:rFonts w:asciiTheme="minorEastAsia" w:hAnsiTheme="minorEastAsia" w:hint="eastAsia"/>
          <w:szCs w:val="20"/>
        </w:rPr>
        <w:t>가격,신뢰성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등등)</w:t>
      </w:r>
    </w:p>
    <w:p w14:paraId="3B902ACE" w14:textId="613B58A9" w:rsidR="00B71001" w:rsidRDefault="00B71001" w:rsidP="00B71001">
      <w:pPr>
        <w:pStyle w:val="a5"/>
        <w:numPr>
          <w:ilvl w:val="0"/>
          <w:numId w:val="7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U</w:t>
      </w:r>
      <w:r>
        <w:rPr>
          <w:rFonts w:asciiTheme="minorEastAsia" w:hAnsiTheme="minorEastAsia"/>
          <w:szCs w:val="20"/>
        </w:rPr>
        <w:t xml:space="preserve">RL : </w:t>
      </w:r>
      <w:r>
        <w:rPr>
          <w:rFonts w:asciiTheme="minorEastAsia" w:hAnsiTheme="minorEastAsia" w:hint="eastAsia"/>
          <w:szCs w:val="20"/>
        </w:rPr>
        <w:t>표시</w:t>
      </w:r>
      <w:r>
        <w:rPr>
          <w:rFonts w:asciiTheme="minorEastAsia" w:hAnsiTheme="minorEastAsia"/>
          <w:szCs w:val="20"/>
        </w:rPr>
        <w:t>URL</w:t>
      </w:r>
      <w:r>
        <w:rPr>
          <w:rFonts w:asciiTheme="minorEastAsia" w:hAnsiTheme="minorEastAsia" w:hint="eastAsia"/>
          <w:szCs w:val="20"/>
        </w:rPr>
        <w:t>은 대표</w:t>
      </w:r>
      <w:r>
        <w:rPr>
          <w:rFonts w:asciiTheme="minorEastAsia" w:hAnsiTheme="minorEastAsia"/>
          <w:szCs w:val="20"/>
        </w:rPr>
        <w:t>URL</w:t>
      </w:r>
      <w:r>
        <w:rPr>
          <w:rFonts w:asciiTheme="minorEastAsia" w:hAnsiTheme="minorEastAsia" w:hint="eastAsia"/>
          <w:szCs w:val="20"/>
        </w:rPr>
        <w:t xml:space="preserve">만 가능하나 실제 적용 </w:t>
      </w:r>
      <w:r>
        <w:rPr>
          <w:rFonts w:asciiTheme="minorEastAsia" w:hAnsiTheme="minorEastAsia"/>
          <w:szCs w:val="20"/>
        </w:rPr>
        <w:t>URL</w:t>
      </w:r>
      <w:r>
        <w:rPr>
          <w:rFonts w:asciiTheme="minorEastAsia" w:hAnsiTheme="minorEastAsia" w:hint="eastAsia"/>
          <w:szCs w:val="20"/>
        </w:rPr>
        <w:t>은 바꿀 수 있다.</w:t>
      </w:r>
    </w:p>
    <w:p w14:paraId="18063902" w14:textId="3744EEFE" w:rsidR="00D66025" w:rsidRDefault="00B71001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 *확장 소재 </w:t>
      </w:r>
      <w:r>
        <w:rPr>
          <w:rFonts w:asciiTheme="minorEastAsia" w:hAnsiTheme="minorEastAsia"/>
          <w:szCs w:val="20"/>
        </w:rPr>
        <w:t xml:space="preserve">: </w:t>
      </w:r>
      <w:r>
        <w:rPr>
          <w:rFonts w:asciiTheme="minorEastAsia" w:hAnsiTheme="minorEastAsia" w:hint="eastAsia"/>
          <w:szCs w:val="20"/>
        </w:rPr>
        <w:t>전화번호,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네이버 예약,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톡톡,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위치정보 등등 기기별 자료 </w:t>
      </w:r>
    </w:p>
    <w:p w14:paraId="6A9156D2" w14:textId="77777777" w:rsidR="009A52DA" w:rsidRPr="00D66025" w:rsidRDefault="009A52DA" w:rsidP="004033EB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41C5AE9C" w14:textId="7596DA63" w:rsidR="004033EB" w:rsidRDefault="003734B4" w:rsidP="004033EB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</w:t>
      </w:r>
      <w:r w:rsidR="004033EB">
        <w:rPr>
          <w:rFonts w:asciiTheme="minorEastAsia" w:hAnsiTheme="minorEastAsia" w:hint="eastAsia"/>
          <w:b/>
          <w:sz w:val="28"/>
          <w:szCs w:val="24"/>
        </w:rPr>
        <w:t>.</w:t>
      </w:r>
      <w:r w:rsidR="009A52DA">
        <w:rPr>
          <w:rFonts w:asciiTheme="minorEastAsia" w:hAnsiTheme="minorEastAsia"/>
          <w:b/>
          <w:sz w:val="28"/>
          <w:szCs w:val="24"/>
        </w:rPr>
        <w:t xml:space="preserve"> </w:t>
      </w:r>
      <w:r w:rsidR="009A52DA">
        <w:rPr>
          <w:rFonts w:asciiTheme="minorEastAsia" w:hAnsiTheme="minorEastAsia" w:hint="eastAsia"/>
          <w:b/>
          <w:sz w:val="28"/>
          <w:szCs w:val="24"/>
        </w:rPr>
        <w:t>키워드 광고 세팅 및 전략 설정</w:t>
      </w:r>
    </w:p>
    <w:p w14:paraId="63D8076D" w14:textId="466DFF43" w:rsidR="00F25C53" w:rsidRDefault="00F25C53" w:rsidP="00F25C53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3-</w:t>
      </w:r>
      <w:r>
        <w:rPr>
          <w:rFonts w:asciiTheme="minorEastAsia" w:hAnsiTheme="minorEastAsia"/>
          <w:b/>
          <w:sz w:val="28"/>
          <w:szCs w:val="24"/>
        </w:rPr>
        <w:t>1</w:t>
      </w:r>
      <w:r>
        <w:rPr>
          <w:rFonts w:asciiTheme="minorEastAsia" w:hAnsiTheme="minorEastAsia" w:hint="eastAsia"/>
          <w:b/>
          <w:sz w:val="28"/>
          <w:szCs w:val="24"/>
        </w:rPr>
        <w:t xml:space="preserve"> 비즈채널 등록</w:t>
      </w:r>
    </w:p>
    <w:p w14:paraId="04E681B7" w14:textId="0A4D261E" w:rsidR="00F25C53" w:rsidRDefault="00F25C53" w:rsidP="00F25C53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noProof/>
        </w:rPr>
        <w:drawing>
          <wp:inline distT="0" distB="0" distL="0" distR="0" wp14:anchorId="7CA6FA31" wp14:editId="3161A6EA">
            <wp:extent cx="5731510" cy="1938655"/>
            <wp:effectExtent l="0" t="0" r="2540" b="4445"/>
            <wp:docPr id="196" name="그림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FE319" w14:textId="51899809" w:rsidR="00F25C53" w:rsidRPr="00F25C53" w:rsidRDefault="00F25C53" w:rsidP="00F25C53">
      <w:pPr>
        <w:pStyle w:val="a5"/>
        <w:numPr>
          <w:ilvl w:val="0"/>
          <w:numId w:val="10"/>
        </w:numPr>
        <w:ind w:leftChars="0"/>
      </w:pPr>
      <w:r w:rsidRPr="00F25C53">
        <w:rPr>
          <w:rFonts w:hint="eastAsia"/>
        </w:rPr>
        <w:t xml:space="preserve">광고 시스템에 </w:t>
      </w:r>
      <w:r>
        <w:rPr>
          <w:rFonts w:hint="eastAsia"/>
        </w:rPr>
        <w:t xml:space="preserve">접속 후 </w:t>
      </w:r>
      <w:r>
        <w:t>[</w:t>
      </w:r>
      <w:r>
        <w:rPr>
          <w:rFonts w:hint="eastAsia"/>
        </w:rPr>
        <w:t>도구&gt;비즈채널 관리</w:t>
      </w:r>
      <w:r>
        <w:t>]</w:t>
      </w:r>
      <w:r>
        <w:rPr>
          <w:rFonts w:hint="eastAsia"/>
        </w:rPr>
        <w:t xml:space="preserve">메뉴에서 </w:t>
      </w:r>
      <w:r>
        <w:t>[</w:t>
      </w:r>
      <w:r>
        <w:rPr>
          <w:rFonts w:hint="eastAsia"/>
        </w:rPr>
        <w:t>채널추가]버튼을 클릭하여 생성</w:t>
      </w:r>
    </w:p>
    <w:p w14:paraId="61DA16E4" w14:textId="77777777" w:rsidR="00F25C53" w:rsidRDefault="00F25C53" w:rsidP="00F25C53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78245A7C" w14:textId="77777777" w:rsidR="00F25C53" w:rsidRDefault="00F25C53" w:rsidP="00F25C53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71A1DB8D" w14:textId="69E1025B" w:rsidR="00F25C53" w:rsidRDefault="00F25C53" w:rsidP="00F25C53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lastRenderedPageBreak/>
        <w:t>3-</w:t>
      </w:r>
      <w:r>
        <w:rPr>
          <w:rFonts w:asciiTheme="minorEastAsia" w:hAnsiTheme="minorEastAsia"/>
          <w:b/>
          <w:sz w:val="28"/>
          <w:szCs w:val="24"/>
        </w:rPr>
        <w:t>2</w:t>
      </w:r>
      <w:r>
        <w:rPr>
          <w:rFonts w:asciiTheme="minorEastAsia" w:hAnsiTheme="minorEastAsia" w:hint="eastAsia"/>
          <w:b/>
          <w:sz w:val="28"/>
          <w:szCs w:val="24"/>
        </w:rPr>
        <w:t xml:space="preserve"> 파워링크 캠페인 등록</w:t>
      </w:r>
    </w:p>
    <w:p w14:paraId="308BE538" w14:textId="25B049CC" w:rsidR="00F25C53" w:rsidRDefault="00F25C53" w:rsidP="00F25C53">
      <w:pPr>
        <w:jc w:val="center"/>
        <w:rPr>
          <w:rFonts w:asciiTheme="minorEastAsia" w:hAnsiTheme="minorEastAsia"/>
          <w:b/>
          <w:sz w:val="28"/>
          <w:szCs w:val="24"/>
        </w:rPr>
      </w:pPr>
      <w:r>
        <w:rPr>
          <w:noProof/>
        </w:rPr>
        <w:drawing>
          <wp:inline distT="0" distB="0" distL="0" distR="0" wp14:anchorId="1991E795" wp14:editId="3D60E8BD">
            <wp:extent cx="5048250" cy="3261284"/>
            <wp:effectExtent l="0" t="0" r="0" b="0"/>
            <wp:docPr id="197" name="그림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58044" cy="326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C2163" w14:textId="702FC3E8" w:rsidR="00F25C53" w:rsidRDefault="00F25C53" w:rsidP="00D40BB5">
      <w:pPr>
        <w:pStyle w:val="a5"/>
        <w:numPr>
          <w:ilvl w:val="0"/>
          <w:numId w:val="11"/>
        </w:numPr>
        <w:ind w:leftChars="0"/>
      </w:pPr>
      <w:r>
        <w:rPr>
          <w:rFonts w:hint="eastAsia"/>
        </w:rPr>
        <w:t>[광고관리]</w:t>
      </w:r>
      <w:r>
        <w:t xml:space="preserve"> &gt; </w:t>
      </w:r>
      <w:r>
        <w:rPr>
          <w:rFonts w:hint="eastAsia"/>
        </w:rPr>
        <w:t>[새 캠페인</w:t>
      </w:r>
      <w:r>
        <w:t xml:space="preserve">] </w:t>
      </w:r>
      <w:r>
        <w:rPr>
          <w:rFonts w:hint="eastAsia"/>
        </w:rPr>
        <w:t xml:space="preserve">버튼 클릭 한 후 생성창에서 </w:t>
      </w:r>
      <w:r>
        <w:t>[</w:t>
      </w:r>
      <w:r>
        <w:rPr>
          <w:rFonts w:hint="eastAsia"/>
        </w:rPr>
        <w:t>파워링크 유형]을 선택</w:t>
      </w:r>
      <w:r w:rsidR="007B775C">
        <w:br/>
      </w:r>
      <w:r w:rsidR="007B775C">
        <w:br/>
      </w:r>
      <w:r>
        <w:rPr>
          <w:noProof/>
        </w:rPr>
        <w:drawing>
          <wp:inline distT="0" distB="0" distL="0" distR="0" wp14:anchorId="35565A67" wp14:editId="76500149">
            <wp:extent cx="4746625" cy="3708531"/>
            <wp:effectExtent l="0" t="0" r="0" b="6350"/>
            <wp:docPr id="198" name="그림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370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2CE3" w14:textId="51EA3452" w:rsidR="00F25C53" w:rsidRDefault="007B775C" w:rsidP="00F25C53">
      <w:pPr>
        <w:pStyle w:val="a5"/>
        <w:numPr>
          <w:ilvl w:val="0"/>
          <w:numId w:val="11"/>
        </w:numPr>
        <w:ind w:leftChars="0"/>
      </w:pPr>
      <w:r>
        <w:rPr>
          <w:rFonts w:hint="eastAsia"/>
        </w:rPr>
        <w:t xml:space="preserve">캠페인 이름 및 하루 예산을 입력하고 </w:t>
      </w:r>
      <w:r>
        <w:t>[</w:t>
      </w:r>
      <w:r>
        <w:rPr>
          <w:rFonts w:hint="eastAsia"/>
        </w:rPr>
        <w:t>고급옵션]을 열어 노출기간,추적기능을 설정한다.</w:t>
      </w:r>
    </w:p>
    <w:p w14:paraId="20E61677" w14:textId="7D01AA1B" w:rsidR="007B775C" w:rsidRDefault="007B775C" w:rsidP="007B775C">
      <w:pPr>
        <w:ind w:left="400"/>
      </w:pPr>
      <w:r>
        <w:rPr>
          <w:rFonts w:hint="eastAsia"/>
        </w:rPr>
        <w:lastRenderedPageBreak/>
        <w:t xml:space="preserve">-캠페인 이름 </w:t>
      </w:r>
      <w:r>
        <w:t>: 1~30</w:t>
      </w:r>
      <w:r>
        <w:rPr>
          <w:rFonts w:hint="eastAsia"/>
        </w:rPr>
        <w:t>자 계정내에서 구분가능 한 이름</w:t>
      </w:r>
    </w:p>
    <w:p w14:paraId="43E7D61A" w14:textId="2C1AAE39" w:rsidR="007B775C" w:rsidRDefault="007B775C" w:rsidP="007B775C">
      <w:pPr>
        <w:ind w:left="400"/>
      </w:pPr>
      <w:r>
        <w:t>-</w:t>
      </w:r>
      <w:r>
        <w:rPr>
          <w:rFonts w:hint="eastAsia"/>
        </w:rPr>
        <w:t xml:space="preserve">하루 예산 </w:t>
      </w:r>
      <w:r>
        <w:t>:</w:t>
      </w:r>
      <w:r>
        <w:rPr>
          <w:rFonts w:hint="eastAsia"/>
        </w:rPr>
        <w:t xml:space="preserve"> 해당 캠페인에서 하루에 지불할 비용의 최대 금액이며,</w:t>
      </w:r>
      <w:r>
        <w:t xml:space="preserve"> </w:t>
      </w:r>
      <w:r>
        <w:rPr>
          <w:rFonts w:hint="eastAsia"/>
        </w:rPr>
        <w:t>과금액에 도달하면 그 날은 광고노출이 중단된다</w:t>
      </w:r>
      <w:r>
        <w:t>.</w:t>
      </w:r>
    </w:p>
    <w:p w14:paraId="169A9AEC" w14:textId="27796848" w:rsidR="007B775C" w:rsidRDefault="007B775C" w:rsidP="007B775C">
      <w:pPr>
        <w:ind w:left="400" w:firstLineChars="100" w:firstLine="200"/>
      </w:pPr>
      <w:r>
        <w:rPr>
          <w:rFonts w:hint="eastAsia"/>
        </w:rPr>
        <w:t>[예산을 균등하게 배분합니다.</w:t>
      </w:r>
      <w:r>
        <w:t>]</w:t>
      </w:r>
      <w:r>
        <w:rPr>
          <w:rFonts w:hint="eastAsia"/>
        </w:rPr>
        <w:t xml:space="preserve">를 선택 하면 하루예산을 균등하게 배분하여 고르게 노출 </w:t>
      </w:r>
    </w:p>
    <w:p w14:paraId="77A2610D" w14:textId="374C74C3" w:rsidR="003F5A1C" w:rsidRPr="00F25C53" w:rsidRDefault="003F5A1C" w:rsidP="003F5A1C">
      <w:r>
        <w:rPr>
          <w:rFonts w:hint="eastAsia"/>
        </w:rPr>
        <w:t xml:space="preserve"> </w:t>
      </w:r>
      <w:r>
        <w:t xml:space="preserve">   -</w:t>
      </w:r>
      <w:r>
        <w:rPr>
          <w:rFonts w:hint="eastAsia"/>
        </w:rPr>
        <w:t xml:space="preserve">추적기능 </w:t>
      </w:r>
      <w:r>
        <w:t xml:space="preserve">: </w:t>
      </w:r>
      <w:r>
        <w:rPr>
          <w:rFonts w:hint="eastAsia"/>
        </w:rPr>
        <w:t>추적기능은</w:t>
      </w:r>
      <w:r>
        <w:t xml:space="preserve"> </w:t>
      </w:r>
      <w:r>
        <w:rPr>
          <w:rFonts w:hint="eastAsia"/>
        </w:rPr>
        <w:t xml:space="preserve">자동 추적 </w:t>
      </w:r>
      <w:r>
        <w:t xml:space="preserve">URL </w:t>
      </w:r>
      <w:r>
        <w:rPr>
          <w:rFonts w:hint="eastAsia"/>
        </w:rPr>
        <w:t>파라미터를 일반적으로 선택하는게 좋다.</w:t>
      </w:r>
    </w:p>
    <w:p w14:paraId="479CC255" w14:textId="77777777" w:rsidR="00F25C53" w:rsidRPr="00F25C53" w:rsidRDefault="00F25C53" w:rsidP="004033EB">
      <w:pPr>
        <w:jc w:val="left"/>
        <w:rPr>
          <w:rFonts w:asciiTheme="minorEastAsia" w:hAnsiTheme="minorEastAsia"/>
          <w:b/>
          <w:sz w:val="28"/>
          <w:szCs w:val="24"/>
        </w:rPr>
      </w:pPr>
    </w:p>
    <w:p w14:paraId="57C868F1" w14:textId="02B72896" w:rsidR="003734B4" w:rsidRDefault="003734B4" w:rsidP="004033EB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3-</w:t>
      </w:r>
      <w:r w:rsidR="00F25C53">
        <w:rPr>
          <w:rFonts w:asciiTheme="minorEastAsia" w:hAnsiTheme="minorEastAsia"/>
          <w:b/>
          <w:sz w:val="28"/>
          <w:szCs w:val="24"/>
        </w:rPr>
        <w:t>3</w:t>
      </w:r>
      <w:r>
        <w:rPr>
          <w:rFonts w:asciiTheme="minorEastAsia" w:hAnsiTheme="minorEastAsia" w:hint="eastAsia"/>
          <w:b/>
          <w:sz w:val="28"/>
          <w:szCs w:val="24"/>
        </w:rPr>
        <w:t xml:space="preserve"> 그룹핑의 중요성</w:t>
      </w:r>
    </w:p>
    <w:p w14:paraId="3E6ED053" w14:textId="77777777" w:rsidR="003734B4" w:rsidRDefault="003734B4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[광고 그룹핑 유형]</w:t>
      </w:r>
    </w:p>
    <w:p w14:paraId="3C3AD3C6" w14:textId="4AC16333" w:rsidR="003734B4" w:rsidRDefault="003734B4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(1) 카테고리 분류</w:t>
      </w:r>
      <w:r w:rsidR="00305124">
        <w:rPr>
          <w:rFonts w:asciiTheme="minorEastAsia" w:hAnsiTheme="minorEastAsia" w:hint="eastAsia"/>
          <w:szCs w:val="20"/>
        </w:rPr>
        <w:t xml:space="preserve"> </w:t>
      </w:r>
      <w:r w:rsidR="00305124">
        <w:rPr>
          <w:rFonts w:asciiTheme="minorEastAsia" w:hAnsiTheme="minorEastAsia"/>
          <w:szCs w:val="20"/>
        </w:rPr>
        <w:t xml:space="preserve">: </w:t>
      </w:r>
      <w:r w:rsidR="00A37DD7">
        <w:rPr>
          <w:rFonts w:asciiTheme="minorEastAsia" w:hAnsiTheme="minorEastAsia" w:hint="eastAsia"/>
          <w:szCs w:val="20"/>
        </w:rPr>
        <w:t>광고 그룹 내 키워드를 동일상품군이나 서비스로 구성</w:t>
      </w:r>
    </w:p>
    <w:p w14:paraId="37DB21AE" w14:textId="65D1AA45" w:rsidR="003734B4" w:rsidRDefault="003734B4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(2) 기기별 분류</w:t>
      </w:r>
      <w:r w:rsidR="00A37DD7">
        <w:rPr>
          <w:rFonts w:asciiTheme="minorEastAsia" w:hAnsiTheme="minorEastAsia" w:hint="eastAsia"/>
          <w:szCs w:val="20"/>
        </w:rPr>
        <w:t xml:space="preserve"> </w:t>
      </w:r>
      <w:r w:rsidR="00A37DD7">
        <w:rPr>
          <w:rFonts w:asciiTheme="minorEastAsia" w:hAnsiTheme="minorEastAsia"/>
          <w:szCs w:val="20"/>
        </w:rPr>
        <w:t>: PC</w:t>
      </w:r>
      <w:r w:rsidR="00A37DD7">
        <w:rPr>
          <w:rFonts w:asciiTheme="minorEastAsia" w:hAnsiTheme="minorEastAsia" w:hint="eastAsia"/>
          <w:szCs w:val="20"/>
        </w:rPr>
        <w:t>와 모바일의 전략을 다르게 관리할 때 쓰는 구성</w:t>
      </w:r>
    </w:p>
    <w:p w14:paraId="6CA7E660" w14:textId="54B5C26F" w:rsidR="003734B4" w:rsidRDefault="003734B4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(3) 지역 / 지점별 분류</w:t>
      </w:r>
      <w:r w:rsidR="00A37DD7">
        <w:rPr>
          <w:rFonts w:asciiTheme="minorEastAsia" w:hAnsiTheme="minorEastAsia" w:hint="eastAsia"/>
          <w:szCs w:val="20"/>
        </w:rPr>
        <w:t xml:space="preserve"> </w:t>
      </w:r>
      <w:r w:rsidR="00A37DD7">
        <w:rPr>
          <w:rFonts w:asciiTheme="minorEastAsia" w:hAnsiTheme="minorEastAsia"/>
          <w:szCs w:val="20"/>
        </w:rPr>
        <w:t xml:space="preserve">: </w:t>
      </w:r>
      <w:r w:rsidR="00A37DD7">
        <w:rPr>
          <w:rFonts w:asciiTheme="minorEastAsia" w:hAnsiTheme="minorEastAsia" w:hint="eastAsia"/>
          <w:szCs w:val="20"/>
        </w:rPr>
        <w:t>지역별 분점마다 광고를 관리할 때 쓰는 구성</w:t>
      </w:r>
    </w:p>
    <w:p w14:paraId="003DECBC" w14:textId="0ABBF7B6" w:rsidR="003734B4" w:rsidRDefault="003734B4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(4) 시간 / 요일 별 분류</w:t>
      </w:r>
      <w:r w:rsidR="00A37DD7">
        <w:rPr>
          <w:rFonts w:asciiTheme="minorEastAsia" w:hAnsiTheme="minorEastAsia" w:hint="eastAsia"/>
          <w:szCs w:val="20"/>
        </w:rPr>
        <w:t xml:space="preserve"> </w:t>
      </w:r>
      <w:r w:rsidR="00A37DD7">
        <w:rPr>
          <w:rFonts w:asciiTheme="minorEastAsia" w:hAnsiTheme="minorEastAsia"/>
          <w:szCs w:val="20"/>
        </w:rPr>
        <w:t xml:space="preserve">: </w:t>
      </w:r>
      <w:r w:rsidR="00A37DD7">
        <w:rPr>
          <w:rFonts w:asciiTheme="minorEastAsia" w:hAnsiTheme="minorEastAsia" w:hint="eastAsia"/>
          <w:szCs w:val="20"/>
        </w:rPr>
        <w:t>평일과 주말의 광고 성과가 다른 형태에 쓰는 구성</w:t>
      </w:r>
    </w:p>
    <w:p w14:paraId="62AFA583" w14:textId="77044F84" w:rsidR="00E5544E" w:rsidRDefault="00E5544E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(5) 주력 / 비주력 별 분류</w:t>
      </w:r>
      <w:r w:rsidR="00A37DD7">
        <w:rPr>
          <w:rFonts w:asciiTheme="minorEastAsia" w:hAnsiTheme="minorEastAsia" w:hint="eastAsia"/>
          <w:szCs w:val="20"/>
        </w:rPr>
        <w:t xml:space="preserve"> </w:t>
      </w:r>
      <w:r w:rsidR="00A37DD7">
        <w:rPr>
          <w:rFonts w:asciiTheme="minorEastAsia" w:hAnsiTheme="minorEastAsia"/>
          <w:szCs w:val="20"/>
        </w:rPr>
        <w:t xml:space="preserve">: </w:t>
      </w:r>
      <w:r w:rsidR="00A37DD7">
        <w:rPr>
          <w:rFonts w:asciiTheme="minorEastAsia" w:hAnsiTheme="minorEastAsia" w:hint="eastAsia"/>
          <w:szCs w:val="20"/>
        </w:rPr>
        <w:t>주력과 비주력 상품의 차이가 현저할 때 쓰는 구성</w:t>
      </w:r>
    </w:p>
    <w:p w14:paraId="076D7BCB" w14:textId="535B809F" w:rsidR="00E5544E" w:rsidRDefault="00E5544E" w:rsidP="004033EB">
      <w:pPr>
        <w:jc w:val="left"/>
        <w:rPr>
          <w:rFonts w:asciiTheme="minorEastAsia" w:hAnsiTheme="minorEastAsia"/>
          <w:szCs w:val="20"/>
        </w:rPr>
      </w:pPr>
    </w:p>
    <w:p w14:paraId="68234E22" w14:textId="48D2D9E7" w:rsidR="008F748D" w:rsidRDefault="008F748D" w:rsidP="008F748D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3-</w:t>
      </w:r>
      <w:r>
        <w:rPr>
          <w:rFonts w:asciiTheme="minorEastAsia" w:hAnsiTheme="minorEastAsia"/>
          <w:b/>
          <w:sz w:val="28"/>
          <w:szCs w:val="24"/>
        </w:rPr>
        <w:t xml:space="preserve">4 </w:t>
      </w:r>
      <w:r>
        <w:rPr>
          <w:rFonts w:asciiTheme="minorEastAsia" w:hAnsiTheme="minorEastAsia" w:hint="eastAsia"/>
          <w:b/>
          <w:sz w:val="28"/>
          <w:szCs w:val="24"/>
        </w:rPr>
        <w:t>광고그룹 세팅</w:t>
      </w:r>
    </w:p>
    <w:p w14:paraId="02EA945A" w14:textId="2FCF7B3A" w:rsidR="008F748D" w:rsidRDefault="00466373" w:rsidP="00BC3F00">
      <w:pPr>
        <w:jc w:val="center"/>
        <w:rPr>
          <w:rFonts w:asciiTheme="minorEastAsia" w:hAnsiTheme="minorEastAsia"/>
          <w:b/>
          <w:sz w:val="28"/>
          <w:szCs w:val="24"/>
        </w:rPr>
      </w:pPr>
      <w:r>
        <w:rPr>
          <w:noProof/>
        </w:rPr>
        <w:drawing>
          <wp:inline distT="0" distB="0" distL="0" distR="0" wp14:anchorId="45B71C16" wp14:editId="6255290A">
            <wp:extent cx="4086225" cy="2726261"/>
            <wp:effectExtent l="0" t="0" r="0" b="0"/>
            <wp:docPr id="199" name="그림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52528" cy="277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2249B" w14:textId="77777777" w:rsidR="008F748D" w:rsidRDefault="008F748D" w:rsidP="004033EB">
      <w:pPr>
        <w:jc w:val="left"/>
        <w:rPr>
          <w:rFonts w:asciiTheme="minorEastAsia" w:hAnsiTheme="minorEastAsia"/>
          <w:szCs w:val="20"/>
        </w:rPr>
      </w:pPr>
    </w:p>
    <w:p w14:paraId="1E72CC86" w14:textId="4F849120" w:rsidR="00466373" w:rsidRPr="00466373" w:rsidRDefault="00466373" w:rsidP="00466373">
      <w:pPr>
        <w:pStyle w:val="a5"/>
        <w:numPr>
          <w:ilvl w:val="0"/>
          <w:numId w:val="13"/>
        </w:numPr>
        <w:ind w:leftChars="0"/>
        <w:jc w:val="left"/>
        <w:rPr>
          <w:rFonts w:asciiTheme="minorEastAsia" w:hAnsiTheme="minorEastAsia"/>
          <w:szCs w:val="20"/>
        </w:rPr>
      </w:pPr>
      <w:r w:rsidRPr="00466373">
        <w:rPr>
          <w:rFonts w:asciiTheme="minorEastAsia" w:hAnsiTheme="minorEastAsia" w:hint="eastAsia"/>
          <w:szCs w:val="20"/>
        </w:rPr>
        <w:t>캠페인 이름 클릭 후,</w:t>
      </w:r>
      <w:r w:rsidRPr="00466373">
        <w:rPr>
          <w:rFonts w:asciiTheme="minorEastAsia" w:hAnsiTheme="minorEastAsia"/>
          <w:szCs w:val="20"/>
        </w:rPr>
        <w:t xml:space="preserve"> </w:t>
      </w:r>
      <w:r w:rsidRPr="00466373">
        <w:rPr>
          <w:rFonts w:asciiTheme="minorEastAsia" w:hAnsiTheme="minorEastAsia" w:hint="eastAsia"/>
          <w:szCs w:val="20"/>
        </w:rPr>
        <w:t xml:space="preserve">광고그룹 탭에서 </w:t>
      </w:r>
      <w:r w:rsidRPr="00466373">
        <w:rPr>
          <w:rFonts w:asciiTheme="minorEastAsia" w:hAnsiTheme="minorEastAsia"/>
          <w:szCs w:val="20"/>
        </w:rPr>
        <w:t>[</w:t>
      </w:r>
      <w:r w:rsidRPr="00466373">
        <w:rPr>
          <w:rFonts w:asciiTheme="minorEastAsia" w:hAnsiTheme="minorEastAsia" w:hint="eastAsia"/>
          <w:szCs w:val="20"/>
        </w:rPr>
        <w:t>새 광고그룹]버튼 클릭</w:t>
      </w:r>
    </w:p>
    <w:p w14:paraId="24591C1D" w14:textId="590EBB5E" w:rsidR="00466373" w:rsidRPr="00BC3F00" w:rsidRDefault="00466373" w:rsidP="00BC3F00">
      <w:pPr>
        <w:pStyle w:val="a5"/>
        <w:numPr>
          <w:ilvl w:val="0"/>
          <w:numId w:val="13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[새 광고그룹]대화 상자에서 과옥그룹 이름</w:t>
      </w:r>
      <w:r>
        <w:rPr>
          <w:rFonts w:asciiTheme="minorEastAsia" w:hAnsiTheme="minorEastAsia"/>
          <w:szCs w:val="20"/>
        </w:rPr>
        <w:t xml:space="preserve"> URL, </w:t>
      </w:r>
      <w:r>
        <w:rPr>
          <w:rFonts w:asciiTheme="minorEastAsia" w:hAnsiTheme="minorEastAsia" w:hint="eastAsia"/>
          <w:szCs w:val="20"/>
        </w:rPr>
        <w:t>기본 입찰가,하루예산 입력</w:t>
      </w:r>
      <w:r w:rsidR="00E24F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4ACF42" wp14:editId="48247C0E">
                <wp:simplePos x="0" y="0"/>
                <wp:positionH relativeFrom="column">
                  <wp:posOffset>76200</wp:posOffset>
                </wp:positionH>
                <wp:positionV relativeFrom="paragraph">
                  <wp:posOffset>370205</wp:posOffset>
                </wp:positionV>
                <wp:extent cx="5667375" cy="4019550"/>
                <wp:effectExtent l="0" t="0" r="28575" b="19050"/>
                <wp:wrapNone/>
                <wp:docPr id="200" name="직사각형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401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DF1B28" id="직사각형 200" o:spid="_x0000_s1026" style="position:absolute;left:0;text-align:left;margin-left:6pt;margin-top:29.15pt;width:446.25pt;height:316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4ShrgIAAIwFAAAOAAAAZHJzL2Uyb0RvYy54bWysVM1uEzEQviPxDpbvdHdD0tKomypKVYRU&#10;tRUt6tn12tmVvB5jO9mEW3kHJN6ACweeC5V3YOz9SVQqDogcNh7PzDczn2fm5HRTK7IW1lWgc5od&#10;pJQIzaGo9DKnH27PX72hxHmmC6ZAi5xuhaOns5cvThozFSMoQRXCEgTRbtqYnJbem2mSOF6KmrkD&#10;MEKjUoKtmUfRLpPCsgbRa5WM0vQwacAWxgIXzuHtWauks4gvpeD+SkonPFE5xdx8/Nr4vQ/fZHbC&#10;pkvLTFnxLg32D1nUrNIYdIA6Y56Rla3+gKorbsGB9Acc6gSkrLiINWA1WfqkmpuSGRFrQXKcGWhy&#10;/w+WX66vLamKnCKblGhW4yM9fnt4/Pz954+HX1+/kHCPLDXGTdH4xlzbTnJ4DCVvpK3DPxZDNpHZ&#10;7cCs2HjC8XJyeHj0+mhCCUfdOM2OJ5OImuzcjXX+rYCahENOLT5dZJStL5zHkGjam4RoGs4rpeLz&#10;KR0uHKiqCHdRCP0jFsqSNcOX95ss1IAQe1YoBc8kVNbWEk9+q0SAUPq9kMgMZj+KicSe3GEyzoX2&#10;WasqWSHaUJMUf32wPosYOgIGZIlJDtgdQG/ZgvTYbc6dfXAVsaUH5/RvibXOg0eMDNoPznWlwT4H&#10;oLCqLnJr35PUUhNYuodii31joR0oZ/h5hc92wZy/ZhYnCHsJt4K/wo9U0OQUuhMlJdhPz90He2xs&#10;1FLS4ETm1H1cMSsoUe80tvxxNh6HEY7CeHI0QsHua+73NXpVLwCfPsP9Y3g8Bnuv+qO0UN/h8piH&#10;qKhimmPsnHJve2Hh202B64eL+Tya4dga5i/0jeEBPLAa2vJ2c8es6XrXY9tfQj+9bPqkhVvb4Klh&#10;vvIgq9jfO147vnHkY+N06ynslH05Wu2W6Ow3AAAA//8DAFBLAwQUAAYACAAAACEAV8U0SuIAAAAJ&#10;AQAADwAAAGRycy9kb3ducmV2LnhtbEyPQWvCQBSE74X+h+UVehHdGKtomo1IwSpCC9X20NuafWZD&#10;s29DdtX03/f11B6HGWa+yZe9a8QFu1B7UjAeJSCQSm9qqhS8H9bDOYgQNRndeEIF3xhgWdze5Doz&#10;/kpveNnHSnAJhUwrsDG2mZShtOh0GPkWib2T75yOLLtKmk5fudw1Mk2SmXS6Jl6wusUni+XX/uwU&#10;rDd2sJK7l492G15PLt22z5vBp1L3d/3qEUTEPv6F4Ref0aFgpqM/kwmiYZ3ylahgOp+AYH+RPExB&#10;HBXMFuMJyCKX/x8UPwAAAP//AwBQSwECLQAUAAYACAAAACEAtoM4kv4AAADhAQAAEwAAAAAAAAAA&#10;AAAAAAAAAAAAW0NvbnRlbnRfVHlwZXNdLnhtbFBLAQItABQABgAIAAAAIQA4/SH/1gAAAJQBAAAL&#10;AAAAAAAAAAAAAAAAAC8BAABfcmVscy8ucmVsc1BLAQItABQABgAIAAAAIQDJV4ShrgIAAIwFAAAO&#10;AAAAAAAAAAAAAAAAAC4CAABkcnMvZTJvRG9jLnhtbFBLAQItABQABgAIAAAAIQBXxTRK4gAAAAkB&#10;AAAPAAAAAAAAAAAAAAAAAAgFAABkcnMvZG93bnJldi54bWxQSwUGAAAAAAQABADzAAAAFwYAAAAA&#10;" filled="f" strokecolor="black [3213]" strokeweight="2pt"/>
            </w:pict>
          </mc:Fallback>
        </mc:AlternateContent>
      </w:r>
    </w:p>
    <w:p w14:paraId="30A6017D" w14:textId="442AE9C5" w:rsidR="00466373" w:rsidRPr="00E24FAF" w:rsidRDefault="00466373" w:rsidP="00466373">
      <w:pPr>
        <w:ind w:firstLineChars="100" w:firstLine="200"/>
        <w:jc w:val="left"/>
        <w:rPr>
          <w:rFonts w:asciiTheme="minorEastAsia" w:hAnsiTheme="minorEastAsia"/>
          <w:b/>
          <w:bCs/>
          <w:szCs w:val="20"/>
        </w:rPr>
      </w:pPr>
      <w:r w:rsidRPr="00E24FAF">
        <w:rPr>
          <w:rFonts w:asciiTheme="minorEastAsia" w:hAnsiTheme="minorEastAsia" w:hint="eastAsia"/>
          <w:b/>
          <w:bCs/>
          <w:szCs w:val="20"/>
        </w:rPr>
        <w:t>[광고그룹 세팅 참고내용</w:t>
      </w:r>
      <w:r w:rsidRPr="00E24FAF">
        <w:rPr>
          <w:rFonts w:asciiTheme="minorEastAsia" w:hAnsiTheme="minorEastAsia"/>
          <w:b/>
          <w:bCs/>
          <w:szCs w:val="20"/>
        </w:rPr>
        <w:t>]</w:t>
      </w:r>
    </w:p>
    <w:p w14:paraId="413B992A" w14:textId="16C38EF1" w:rsidR="00466373" w:rsidRDefault="00466373" w:rsidP="00466373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광고그룹 이름: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캠페인 내에서 구분 가능한 이름으로 </w:t>
      </w:r>
      <w:r>
        <w:rPr>
          <w:rFonts w:asciiTheme="minorEastAsia" w:hAnsiTheme="minorEastAsia"/>
          <w:szCs w:val="20"/>
        </w:rPr>
        <w:t>1~30</w:t>
      </w:r>
      <w:r>
        <w:rPr>
          <w:rFonts w:asciiTheme="minorEastAsia" w:hAnsiTheme="minorEastAsia" w:hint="eastAsia"/>
          <w:szCs w:val="20"/>
        </w:rPr>
        <w:t>자 입력</w:t>
      </w:r>
    </w:p>
    <w:p w14:paraId="674F68BF" w14:textId="41ED2F2E" w:rsidR="00466373" w:rsidRDefault="00466373" w:rsidP="00466373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t xml:space="preserve">URL : </w:t>
      </w:r>
      <w:r>
        <w:rPr>
          <w:rFonts w:asciiTheme="minorEastAsia" w:hAnsiTheme="minorEastAsia" w:hint="eastAsia"/>
          <w:szCs w:val="20"/>
        </w:rPr>
        <w:t>광고의 대상이 되는 사이트 주소</w:t>
      </w:r>
    </w:p>
    <w:p w14:paraId="4337C6D6" w14:textId="01EBEC08" w:rsidR="00466373" w:rsidRDefault="00466373" w:rsidP="00466373">
      <w:pPr>
        <w:pStyle w:val="a5"/>
        <w:numPr>
          <w:ilvl w:val="0"/>
          <w:numId w:val="1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t>PC</w:t>
      </w:r>
      <w:r>
        <w:rPr>
          <w:rFonts w:asciiTheme="minorEastAsia" w:hAnsiTheme="minorEastAsia" w:hint="eastAsia"/>
          <w:szCs w:val="20"/>
        </w:rPr>
        <w:t xml:space="preserve">와 모바일의 </w:t>
      </w:r>
      <w:r>
        <w:rPr>
          <w:rFonts w:asciiTheme="minorEastAsia" w:hAnsiTheme="minorEastAsia"/>
          <w:szCs w:val="20"/>
        </w:rPr>
        <w:t>URL</w:t>
      </w:r>
      <w:r>
        <w:rPr>
          <w:rFonts w:asciiTheme="minorEastAsia" w:hAnsiTheme="minorEastAsia" w:hint="eastAsia"/>
          <w:szCs w:val="20"/>
        </w:rPr>
        <w:t>이 다를 경우에만 모바일 주소를 입력</w:t>
      </w:r>
    </w:p>
    <w:p w14:paraId="52CA9A4A" w14:textId="033B97F6" w:rsidR="00466373" w:rsidRDefault="00466373" w:rsidP="00466373">
      <w:pPr>
        <w:pStyle w:val="a5"/>
        <w:numPr>
          <w:ilvl w:val="0"/>
          <w:numId w:val="1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이미 등록된 광고그룹의 </w:t>
      </w:r>
      <w:r>
        <w:rPr>
          <w:rFonts w:asciiTheme="minorEastAsia" w:hAnsiTheme="minorEastAsia"/>
          <w:szCs w:val="20"/>
        </w:rPr>
        <w:t>URL</w:t>
      </w:r>
      <w:r>
        <w:rPr>
          <w:rFonts w:asciiTheme="minorEastAsia" w:hAnsiTheme="minorEastAsia" w:hint="eastAsia"/>
          <w:szCs w:val="20"/>
        </w:rPr>
        <w:t>은 수정할 수 없다.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수정시 광고그룹 삭제 후 다시 등록</w:t>
      </w:r>
    </w:p>
    <w:p w14:paraId="20415A50" w14:textId="40A1895D" w:rsidR="00466373" w:rsidRDefault="00466373" w:rsidP="00466373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기본입찰가</w:t>
      </w:r>
      <w:r>
        <w:rPr>
          <w:rFonts w:asciiTheme="minorEastAsia" w:hAnsiTheme="minorEastAsia"/>
          <w:szCs w:val="20"/>
        </w:rPr>
        <w:t xml:space="preserve">: </w:t>
      </w:r>
      <w:r>
        <w:rPr>
          <w:rFonts w:asciiTheme="minorEastAsia" w:hAnsiTheme="minorEastAsia" w:hint="eastAsia"/>
          <w:szCs w:val="20"/>
        </w:rPr>
        <w:t>광</w:t>
      </w:r>
      <w:r w:rsidR="007C2DF6">
        <w:rPr>
          <w:rFonts w:asciiTheme="minorEastAsia" w:hAnsiTheme="minorEastAsia" w:hint="eastAsia"/>
          <w:szCs w:val="20"/>
        </w:rPr>
        <w:t>고그룹 내 키워드에 동일하게 적용되는 입찰가</w:t>
      </w:r>
    </w:p>
    <w:p w14:paraId="53972B57" w14:textId="205C83E5" w:rsidR="007C2DF6" w:rsidRDefault="007C2DF6" w:rsidP="007C2DF6">
      <w:pPr>
        <w:pStyle w:val="a5"/>
        <w:numPr>
          <w:ilvl w:val="0"/>
          <w:numId w:val="1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단 키워드에 개별 입찰가를 설정 하였다면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개별 키워드의 입찰가로 입찰된다</w:t>
      </w:r>
      <w:r>
        <w:rPr>
          <w:rFonts w:asciiTheme="minorEastAsia" w:hAnsiTheme="minorEastAsia"/>
          <w:szCs w:val="20"/>
        </w:rPr>
        <w:t>.</w:t>
      </w:r>
    </w:p>
    <w:p w14:paraId="183CB37F" w14:textId="023E76BC" w:rsidR="007C2DF6" w:rsidRDefault="007C2DF6" w:rsidP="007C2DF6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지동입찰</w:t>
      </w:r>
      <w:r>
        <w:rPr>
          <w:rFonts w:asciiTheme="minorEastAsia" w:hAnsiTheme="minorEastAsia"/>
          <w:szCs w:val="20"/>
        </w:rPr>
        <w:t xml:space="preserve"> : </w:t>
      </w:r>
      <w:r>
        <w:rPr>
          <w:rFonts w:asciiTheme="minorEastAsia" w:hAnsiTheme="minorEastAsia" w:hint="eastAsia"/>
          <w:szCs w:val="20"/>
        </w:rPr>
        <w:t xml:space="preserve">자동입찰은 </w:t>
      </w:r>
      <w:r>
        <w:rPr>
          <w:rFonts w:asciiTheme="minorEastAsia" w:hAnsiTheme="minorEastAsia"/>
          <w:szCs w:val="20"/>
        </w:rPr>
        <w:t>‘</w:t>
      </w:r>
      <w:r>
        <w:rPr>
          <w:rFonts w:asciiTheme="minorEastAsia" w:hAnsiTheme="minorEastAsia" w:hint="eastAsia"/>
          <w:szCs w:val="20"/>
        </w:rPr>
        <w:t>광고그룹의 하루 예산</w:t>
      </w:r>
      <w:r>
        <w:rPr>
          <w:rFonts w:asciiTheme="minorEastAsia" w:hAnsiTheme="minorEastAsia"/>
          <w:szCs w:val="20"/>
        </w:rPr>
        <w:t>’</w:t>
      </w:r>
      <w:r>
        <w:rPr>
          <w:rFonts w:asciiTheme="minorEastAsia" w:hAnsiTheme="minorEastAsia" w:hint="eastAsia"/>
          <w:szCs w:val="20"/>
        </w:rPr>
        <w:t>내에서 적정한 클릭을 받기 위해 그룹의 입찰가 및 노출 여부를 시스템이 자동으로 설정한다.</w:t>
      </w:r>
    </w:p>
    <w:p w14:paraId="315DACFD" w14:textId="4CA27A3A" w:rsidR="007C2DF6" w:rsidRDefault="007C2DF6" w:rsidP="007C2DF6">
      <w:pPr>
        <w:pStyle w:val="a5"/>
        <w:numPr>
          <w:ilvl w:val="0"/>
          <w:numId w:val="1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관련 도움말 </w:t>
      </w:r>
      <w:r>
        <w:rPr>
          <w:rFonts w:asciiTheme="minorEastAsia" w:hAnsiTheme="minorEastAsia"/>
          <w:szCs w:val="20"/>
        </w:rPr>
        <w:t xml:space="preserve">: </w:t>
      </w:r>
      <w:hyperlink r:id="rId23" w:history="1">
        <w:r w:rsidRPr="000D710B">
          <w:rPr>
            <w:rStyle w:val="a8"/>
            <w:rFonts w:asciiTheme="minorEastAsia" w:hAnsiTheme="minorEastAsia"/>
            <w:szCs w:val="20"/>
          </w:rPr>
          <w:t>https://saedu.naver.com/help/faq/ncc/view.nhn?faqSeq=690</w:t>
        </w:r>
      </w:hyperlink>
    </w:p>
    <w:p w14:paraId="187B0565" w14:textId="46785ED6" w:rsidR="007C2DF6" w:rsidRDefault="007C2DF6" w:rsidP="007C2DF6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하루 예산 </w:t>
      </w:r>
      <w:r>
        <w:rPr>
          <w:rFonts w:asciiTheme="minorEastAsia" w:hAnsiTheme="minorEastAsia"/>
          <w:szCs w:val="20"/>
        </w:rPr>
        <w:t xml:space="preserve">: </w:t>
      </w:r>
      <w:r>
        <w:rPr>
          <w:rFonts w:asciiTheme="minorEastAsia" w:hAnsiTheme="minorEastAsia" w:hint="eastAsia"/>
          <w:szCs w:val="20"/>
        </w:rPr>
        <w:t>하루 동안 광고그룹에서 지출 가능한 예산을 설정한다.</w:t>
      </w:r>
    </w:p>
    <w:p w14:paraId="1FC88B7E" w14:textId="77777777" w:rsidR="00BC3F00" w:rsidRDefault="00BC3F00" w:rsidP="00E24FAF">
      <w:pPr>
        <w:jc w:val="center"/>
        <w:rPr>
          <w:rFonts w:asciiTheme="minorEastAsia" w:hAnsiTheme="minorEastAsia"/>
          <w:szCs w:val="20"/>
        </w:rPr>
      </w:pPr>
    </w:p>
    <w:p w14:paraId="243784A4" w14:textId="673CBA6B" w:rsidR="00466373" w:rsidRDefault="00E24FAF" w:rsidP="00E24FAF">
      <w:pPr>
        <w:jc w:val="center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17DF6F46" wp14:editId="27D798BA">
            <wp:extent cx="4387889" cy="3067050"/>
            <wp:effectExtent l="0" t="0" r="0" b="0"/>
            <wp:docPr id="201" name="그림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08835" cy="308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EAF0" w14:textId="790B37D3" w:rsidR="00466373" w:rsidRDefault="00E24FAF" w:rsidP="00E24FAF">
      <w:pPr>
        <w:jc w:val="center"/>
        <w:rPr>
          <w:rFonts w:asciiTheme="minorEastAsia" w:hAnsiTheme="minorEastAsia"/>
          <w:szCs w:val="20"/>
        </w:rPr>
      </w:pPr>
      <w:r>
        <w:rPr>
          <w:noProof/>
        </w:rPr>
        <w:lastRenderedPageBreak/>
        <w:drawing>
          <wp:inline distT="0" distB="0" distL="0" distR="0" wp14:anchorId="6A37A99F" wp14:editId="04D8355D">
            <wp:extent cx="4391025" cy="2992863"/>
            <wp:effectExtent l="0" t="0" r="0" b="0"/>
            <wp:docPr id="202" name="그림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28012" cy="301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09416" w14:textId="3D244299" w:rsidR="00267DDF" w:rsidRDefault="008C0A62" w:rsidP="00267DDF">
      <w:pPr>
        <w:pStyle w:val="a5"/>
        <w:numPr>
          <w:ilvl w:val="0"/>
          <w:numId w:val="13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6A31D" wp14:editId="4C47FF21">
                <wp:simplePos x="0" y="0"/>
                <wp:positionH relativeFrom="column">
                  <wp:posOffset>76200</wp:posOffset>
                </wp:positionH>
                <wp:positionV relativeFrom="paragraph">
                  <wp:posOffset>529590</wp:posOffset>
                </wp:positionV>
                <wp:extent cx="5667375" cy="3638550"/>
                <wp:effectExtent l="0" t="0" r="28575" b="1905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638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2D8FD" id="직사각형 3" o:spid="_x0000_s1026" style="position:absolute;left:0;text-align:left;margin-left:6pt;margin-top:41.7pt;width:446.25pt;height:28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8SerAIAAIgFAAAOAAAAZHJzL2Uyb0RvYy54bWysVM1OGzEQvlfqO1i+l80PCTRigyIQVSUE&#10;qFBxNl6bteT1uLaTTXqj74DUN+ilhz5XRd+hY+9PIop6qJrDxuOZ+Wbm88wcHa8rTVbCeQUmp8O9&#10;ASXCcCiUuc/px5uzN4eU+MBMwTQYkdON8PR4/vrVUW1nYgQl6EI4giDGz2qb0zIEO8syz0tRMb8H&#10;VhhUSnAVCyi6+6xwrEb0SmejwWCa1eAK64AL7/H2tFHSecKXUvBwKaUXgeicYm4hfV363sVvNj9i&#10;s3vHbKl4mwb7hywqpgwG7aFOWWBk6dQfUJXiDjzIsMehykBKxUWqAasZDp5Vc10yK1ItSI63PU3+&#10;/8Hyi9WVI6rI6ZgSwyp8oqdvD09fvv/88fDr6yMZR4Zq62doeG2vXCt5PMZy19JV8R8LIevE6qZn&#10;VawD4Xg5mU4PxgcTSjjqxtPx4WSSeM+27tb58E5AReIhpw6fLbHJVuc+YEg07UxiNANnSuv0dNrE&#10;Cw9aFfEuCbF3xIl2ZMXw1cN6GGtAiB0rlKJnFitrakmnsNEiQmjzQUhkBbMfpURSP24xGefChGGj&#10;KlkhmlCTAf66YF0WKXQCjMgSk+yxW4DOsgHpsJucW/voKlI7986DvyXWOPceKTKY0DtXyoB7CUBj&#10;VW3kxr4jqaEmsnQHxQZ7xkEzTN7yM4XPds58uGIOpwfnDDdCuMSP1FDnFNoTJSW4zy/dR3tsatRS&#10;UuM05tR/WjInKNHvDbb72+H+fhzfJOxPDkYouF3N3a7GLKsTwKcf4u6xPB2jfdDdUTqobnFxLGJU&#10;VDHDMXZOeXCdcBKaLYGrh4vFIpnhyFoWzs215RE8shrb8mZ9y5xtezdg219AN7ls9qyFG9voaWCx&#10;DCBV6u8try3fOO6pcdrVFPfJrpystgt0/hsAAP//AwBQSwMEFAAGAAgAAAAhAKsC+a7hAAAACQEA&#10;AA8AAABkcnMvZG93bnJldi54bWxMj0FLw0AUhO+C/2F5gpdiN8Y01JhNKUJtKShY9eBtm33NBrNv&#10;Q3bbxn/v86THYYaZb8rF6DpxwiG0nhTcThMQSLU3LTUK3t9WN3MQIWoyuvOECr4xwKK6vCh1YfyZ&#10;XvG0i43gEgqFVmBj7AspQ23R6TD1PRJ7Bz84HVkOjTSDPnO562SaJLl0uiVesLrHR4v11+7oFKzW&#10;drKU2+ePfhNeDi7d9E/ryadS11fj8gFExDH+heEXn9GhYqa9P5IJomOd8pWoYH6XgWD/PslmIPYK&#10;8lmegaxK+f9B9QMAAP//AwBQSwECLQAUAAYACAAAACEAtoM4kv4AAADhAQAAEwAAAAAAAAAAAAAA&#10;AAAAAAAAW0NvbnRlbnRfVHlwZXNdLnhtbFBLAQItABQABgAIAAAAIQA4/SH/1gAAAJQBAAALAAAA&#10;AAAAAAAAAAAAAC8BAABfcmVscy8ucmVsc1BLAQItABQABgAIAAAAIQBKk8SerAIAAIgFAAAOAAAA&#10;AAAAAAAAAAAAAC4CAABkcnMvZTJvRG9jLnhtbFBLAQItABQABgAIAAAAIQCrAvmu4QAAAAkBAAAP&#10;AAAAAAAAAAAAAAAAAAYFAABkcnMvZG93bnJldi54bWxQSwUGAAAAAAQABADzAAAAFAYAAAAA&#10;" filled="f" strokecolor="black [3213]" strokeweight="2pt"/>
            </w:pict>
          </mc:Fallback>
        </mc:AlternateContent>
      </w:r>
      <w:r w:rsidR="00267DDF">
        <w:rPr>
          <w:rFonts w:asciiTheme="minorEastAsia" w:hAnsiTheme="minorEastAsia" w:hint="eastAsia"/>
          <w:szCs w:val="20"/>
        </w:rPr>
        <w:t xml:space="preserve">[고급옵션]을 클릭하여 매체,지역,노출 일정 </w:t>
      </w:r>
      <w:r w:rsidR="00267DDF">
        <w:rPr>
          <w:rFonts w:asciiTheme="minorEastAsia" w:hAnsiTheme="minorEastAsia"/>
          <w:szCs w:val="20"/>
        </w:rPr>
        <w:t xml:space="preserve">, </w:t>
      </w:r>
      <w:r w:rsidR="00267DDF">
        <w:rPr>
          <w:rFonts w:asciiTheme="minorEastAsia" w:hAnsiTheme="minorEastAsia" w:hint="eastAsia"/>
          <w:szCs w:val="20"/>
        </w:rPr>
        <w:t>콘텐츠 매체전용 입찰가</w:t>
      </w:r>
      <w:r w:rsidR="00267DDF">
        <w:rPr>
          <w:rFonts w:asciiTheme="minorEastAsia" w:hAnsiTheme="minorEastAsia"/>
          <w:szCs w:val="20"/>
        </w:rPr>
        <w:t>, PC/</w:t>
      </w:r>
      <w:r w:rsidR="00267DDF">
        <w:rPr>
          <w:rFonts w:asciiTheme="minorEastAsia" w:hAnsiTheme="minorEastAsia" w:hint="eastAsia"/>
          <w:szCs w:val="20"/>
        </w:rPr>
        <w:t>모바일 입찰가 가중치를 설정할 수 있다.</w:t>
      </w:r>
    </w:p>
    <w:p w14:paraId="615D3E2B" w14:textId="67072ECE" w:rsidR="00267DDF" w:rsidRPr="00E24FAF" w:rsidRDefault="00267DDF" w:rsidP="00267DDF">
      <w:pPr>
        <w:ind w:firstLineChars="100" w:firstLine="200"/>
        <w:jc w:val="left"/>
        <w:rPr>
          <w:rFonts w:asciiTheme="minorEastAsia" w:hAnsiTheme="minorEastAsia"/>
          <w:b/>
          <w:bCs/>
          <w:szCs w:val="20"/>
        </w:rPr>
      </w:pPr>
      <w:r w:rsidRPr="00E24FAF">
        <w:rPr>
          <w:rFonts w:asciiTheme="minorEastAsia" w:hAnsiTheme="minorEastAsia" w:hint="eastAsia"/>
          <w:b/>
          <w:bCs/>
          <w:szCs w:val="20"/>
        </w:rPr>
        <w:t>[</w:t>
      </w:r>
      <w:r w:rsidR="00AE47DA">
        <w:rPr>
          <w:rFonts w:asciiTheme="minorEastAsia" w:hAnsiTheme="minorEastAsia" w:hint="eastAsia"/>
          <w:b/>
          <w:bCs/>
          <w:szCs w:val="20"/>
        </w:rPr>
        <w:t>콘텐츠 매체 전용입찰가</w:t>
      </w:r>
      <w:r w:rsidRPr="00E24FAF">
        <w:rPr>
          <w:rFonts w:asciiTheme="minorEastAsia" w:hAnsiTheme="minorEastAsia" w:hint="eastAsia"/>
          <w:b/>
          <w:bCs/>
          <w:szCs w:val="20"/>
        </w:rPr>
        <w:t xml:space="preserve"> 참고내용</w:t>
      </w:r>
      <w:r w:rsidRPr="00E24FAF">
        <w:rPr>
          <w:rFonts w:asciiTheme="minorEastAsia" w:hAnsiTheme="minorEastAsia"/>
          <w:b/>
          <w:bCs/>
          <w:szCs w:val="20"/>
        </w:rPr>
        <w:t>]</w:t>
      </w:r>
    </w:p>
    <w:p w14:paraId="5126E05F" w14:textId="40521008" w:rsidR="00267DDF" w:rsidRDefault="00267DDF" w:rsidP="00267DDF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콘텐츠 매체 전용 입찰가 </w:t>
      </w:r>
      <w:r>
        <w:rPr>
          <w:rFonts w:asciiTheme="minorEastAsia" w:hAnsiTheme="minorEastAsia"/>
          <w:szCs w:val="20"/>
        </w:rPr>
        <w:t xml:space="preserve">: </w:t>
      </w:r>
      <w:r>
        <w:rPr>
          <w:rFonts w:asciiTheme="minorEastAsia" w:hAnsiTheme="minorEastAsia" w:hint="eastAsia"/>
          <w:szCs w:val="20"/>
        </w:rPr>
        <w:t>광고가 노출 될 매체 중에 콘텐츠 매체에만 적용되는 전용 입찰가를 입력할 수 있다.</w:t>
      </w:r>
      <w:r>
        <w:rPr>
          <w:rFonts w:asciiTheme="minorEastAsia" w:hAnsiTheme="minorEastAsia"/>
          <w:szCs w:val="20"/>
        </w:rPr>
        <w:t xml:space="preserve"> PC/</w:t>
      </w:r>
      <w:r>
        <w:rPr>
          <w:rFonts w:asciiTheme="minorEastAsia" w:hAnsiTheme="minorEastAsia" w:hint="eastAsia"/>
          <w:szCs w:val="20"/>
        </w:rPr>
        <w:t xml:space="preserve">모바일 입찰가 가중치를 별도로 설정한다면 콘텐츠 매체 전용 입찰가는 </w:t>
      </w:r>
      <w:r>
        <w:rPr>
          <w:rFonts w:asciiTheme="minorEastAsia" w:hAnsiTheme="minorEastAsia"/>
          <w:szCs w:val="20"/>
        </w:rPr>
        <w:t>PC/</w:t>
      </w:r>
      <w:r>
        <w:rPr>
          <w:rFonts w:asciiTheme="minorEastAsia" w:hAnsiTheme="minorEastAsia" w:hint="eastAsia"/>
          <w:szCs w:val="20"/>
        </w:rPr>
        <w:t>모바일 가중치가 반영된 입찰가로 입찰 된다.</w:t>
      </w:r>
    </w:p>
    <w:p w14:paraId="2907E52D" w14:textId="6DD34F73" w:rsidR="00267DDF" w:rsidRDefault="00267DDF" w:rsidP="00267DDF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t>PC/</w:t>
      </w:r>
      <w:r>
        <w:rPr>
          <w:rFonts w:asciiTheme="minorEastAsia" w:hAnsiTheme="minorEastAsia" w:hint="eastAsia"/>
          <w:szCs w:val="20"/>
        </w:rPr>
        <w:t xml:space="preserve">모바일 입찰가중치 </w:t>
      </w:r>
      <w:r>
        <w:rPr>
          <w:rFonts w:asciiTheme="minorEastAsia" w:hAnsiTheme="minorEastAsia"/>
          <w:szCs w:val="20"/>
        </w:rPr>
        <w:t>: PC</w:t>
      </w:r>
      <w:r>
        <w:rPr>
          <w:rFonts w:asciiTheme="minorEastAsia" w:hAnsiTheme="minorEastAsia" w:hint="eastAsia"/>
          <w:szCs w:val="20"/>
        </w:rPr>
        <w:t>와 모바일 영역에 적용할 입찰가 가중치를 각각 설정할 수 있다.</w:t>
      </w:r>
      <w:r>
        <w:rPr>
          <w:rFonts w:asciiTheme="minorEastAsia" w:hAnsiTheme="minorEastAsia"/>
          <w:szCs w:val="20"/>
        </w:rPr>
        <w:t xml:space="preserve"> 10~500%</w:t>
      </w:r>
      <w:r>
        <w:rPr>
          <w:rFonts w:asciiTheme="minorEastAsia" w:hAnsiTheme="minorEastAsia" w:hint="eastAsia"/>
          <w:szCs w:val="20"/>
        </w:rPr>
        <w:t>사이의 값으로 설정한다.</w:t>
      </w:r>
    </w:p>
    <w:p w14:paraId="200CB27C" w14:textId="1615B1F1" w:rsidR="00AE47DA" w:rsidRPr="00E24FAF" w:rsidRDefault="00AE47DA" w:rsidP="00AE47DA">
      <w:pPr>
        <w:ind w:firstLineChars="100" w:firstLine="200"/>
        <w:jc w:val="left"/>
        <w:rPr>
          <w:rFonts w:asciiTheme="minorEastAsia" w:hAnsiTheme="minorEastAsia"/>
          <w:b/>
          <w:bCs/>
          <w:szCs w:val="20"/>
        </w:rPr>
      </w:pPr>
      <w:r w:rsidRPr="00E24FAF">
        <w:rPr>
          <w:rFonts w:asciiTheme="minorEastAsia" w:hAnsiTheme="minorEastAsia" w:hint="eastAsia"/>
          <w:b/>
          <w:bCs/>
          <w:szCs w:val="20"/>
        </w:rPr>
        <w:t>[</w:t>
      </w:r>
      <w:r>
        <w:rPr>
          <w:rFonts w:asciiTheme="minorEastAsia" w:hAnsiTheme="minorEastAsia" w:hint="eastAsia"/>
          <w:b/>
          <w:bCs/>
          <w:szCs w:val="20"/>
        </w:rPr>
        <w:t>소재 노출 방식 참고내용</w:t>
      </w:r>
      <w:r w:rsidRPr="00E24FAF">
        <w:rPr>
          <w:rFonts w:asciiTheme="minorEastAsia" w:hAnsiTheme="minorEastAsia"/>
          <w:b/>
          <w:bCs/>
          <w:szCs w:val="20"/>
        </w:rPr>
        <w:t>]</w:t>
      </w:r>
    </w:p>
    <w:p w14:paraId="222805C8" w14:textId="64B1E7D7" w:rsidR="00AE47DA" w:rsidRDefault="00AE47DA" w:rsidP="00AE47DA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성과 기반 노출 </w:t>
      </w:r>
      <w:r>
        <w:rPr>
          <w:rFonts w:asciiTheme="minorEastAsia" w:hAnsiTheme="minorEastAsia"/>
          <w:szCs w:val="20"/>
        </w:rPr>
        <w:t xml:space="preserve">: </w:t>
      </w:r>
      <w:r>
        <w:rPr>
          <w:rFonts w:asciiTheme="minorEastAsia" w:hAnsiTheme="minorEastAsia" w:hint="eastAsia"/>
          <w:szCs w:val="20"/>
        </w:rPr>
        <w:t xml:space="preserve">광고그룹 내 </w:t>
      </w:r>
      <w:r>
        <w:rPr>
          <w:rFonts w:asciiTheme="minorEastAsia" w:hAnsiTheme="minorEastAsia"/>
          <w:szCs w:val="20"/>
        </w:rPr>
        <w:t>2</w:t>
      </w:r>
      <w:r>
        <w:rPr>
          <w:rFonts w:asciiTheme="minorEastAsia" w:hAnsiTheme="minorEastAsia" w:hint="eastAsia"/>
          <w:szCs w:val="20"/>
        </w:rPr>
        <w:t xml:space="preserve">개 이상의 소재가 존재 할 경우 </w:t>
      </w:r>
      <w:r>
        <w:rPr>
          <w:rFonts w:asciiTheme="minorEastAsia" w:hAnsiTheme="minorEastAsia"/>
          <w:szCs w:val="20"/>
        </w:rPr>
        <w:t xml:space="preserve">, </w:t>
      </w:r>
      <w:r>
        <w:rPr>
          <w:rFonts w:asciiTheme="minorEastAsia" w:hAnsiTheme="minorEastAsia" w:hint="eastAsia"/>
          <w:szCs w:val="20"/>
        </w:rPr>
        <w:t xml:space="preserve">소재의 우열을 비교하는 </w:t>
      </w:r>
      <w:r>
        <w:rPr>
          <w:rFonts w:asciiTheme="minorEastAsia" w:hAnsiTheme="minorEastAsia"/>
          <w:szCs w:val="20"/>
        </w:rPr>
        <w:t>A/</w:t>
      </w:r>
      <w:r w:rsidR="00D77B1F">
        <w:rPr>
          <w:rFonts w:asciiTheme="minorEastAsia" w:hAnsiTheme="minorEastAsia"/>
          <w:szCs w:val="20"/>
        </w:rPr>
        <w:t xml:space="preserve">B </w:t>
      </w:r>
      <w:r>
        <w:rPr>
          <w:rFonts w:asciiTheme="minorEastAsia" w:hAnsiTheme="minorEastAsia" w:hint="eastAsia"/>
          <w:szCs w:val="20"/>
        </w:rPr>
        <w:t>테스트를 빠르게 진행하고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성과가 우수한 소재의 노출 비율을 자동적으로 조절</w:t>
      </w:r>
    </w:p>
    <w:p w14:paraId="02577070" w14:textId="0ECE50FC" w:rsidR="00AE47DA" w:rsidRDefault="00AE47DA" w:rsidP="00AE47DA">
      <w:pPr>
        <w:pStyle w:val="a5"/>
        <w:numPr>
          <w:ilvl w:val="0"/>
          <w:numId w:val="1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동일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비중 노출 </w:t>
      </w:r>
      <w:r>
        <w:rPr>
          <w:rFonts w:asciiTheme="minorEastAsia" w:hAnsiTheme="minorEastAsia"/>
          <w:szCs w:val="20"/>
        </w:rPr>
        <w:t>:</w:t>
      </w:r>
      <w:r>
        <w:rPr>
          <w:rFonts w:asciiTheme="minorEastAsia" w:hAnsiTheme="minorEastAsia" w:hint="eastAsia"/>
          <w:szCs w:val="20"/>
        </w:rPr>
        <w:t xml:space="preserve"> 광고그룹 내 </w:t>
      </w:r>
      <w:r>
        <w:rPr>
          <w:rFonts w:asciiTheme="minorEastAsia" w:hAnsiTheme="minorEastAsia"/>
          <w:szCs w:val="20"/>
        </w:rPr>
        <w:t>2</w:t>
      </w:r>
      <w:r>
        <w:rPr>
          <w:rFonts w:asciiTheme="minorEastAsia" w:hAnsiTheme="minorEastAsia" w:hint="eastAsia"/>
          <w:szCs w:val="20"/>
        </w:rPr>
        <w:t>개 이상의 소재가 동일한 비중으로 노출 되고,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광고주 스스로 소재의 성과를 비교</w:t>
      </w:r>
    </w:p>
    <w:p w14:paraId="407FCA9D" w14:textId="77777777" w:rsidR="00BC3F00" w:rsidRPr="00BC3F00" w:rsidRDefault="00BC3F00" w:rsidP="00BC3F00">
      <w:pPr>
        <w:jc w:val="left"/>
        <w:rPr>
          <w:rFonts w:asciiTheme="minorEastAsia" w:hAnsiTheme="minorEastAsia"/>
          <w:szCs w:val="20"/>
        </w:rPr>
      </w:pPr>
    </w:p>
    <w:p w14:paraId="15EE42E2" w14:textId="09A02E5B" w:rsidR="009F41F3" w:rsidRDefault="009F41F3" w:rsidP="009F41F3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3-5 키워드 추출 및 등록</w:t>
      </w:r>
    </w:p>
    <w:p w14:paraId="3E6981E1" w14:textId="0B7F6E7A" w:rsidR="00E24FAF" w:rsidRDefault="009F41F3" w:rsidP="00E24FAF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[키워드 속성 분류]</w:t>
      </w:r>
    </w:p>
    <w:p w14:paraId="32BDEFED" w14:textId="3120061C" w:rsidR="009F41F3" w:rsidRDefault="009F41F3" w:rsidP="00E24FAF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lastRenderedPageBreak/>
        <w:t>-</w:t>
      </w:r>
      <w:r w:rsidRPr="009F41F3">
        <w:rPr>
          <w:rFonts w:asciiTheme="minorEastAsia" w:hAnsiTheme="minorEastAsia" w:hint="eastAsia"/>
          <w:b/>
          <w:bCs/>
          <w:szCs w:val="20"/>
        </w:rPr>
        <w:t>브랜드 키워드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/>
          <w:szCs w:val="20"/>
        </w:rPr>
        <w:t xml:space="preserve">:  </w:t>
      </w:r>
      <w:r>
        <w:rPr>
          <w:rFonts w:asciiTheme="minorEastAsia" w:hAnsiTheme="minorEastAsia" w:hint="eastAsia"/>
          <w:szCs w:val="20"/>
        </w:rPr>
        <w:t>이미 브랜드를 인지하고 있는 고객의 수요일 가능성이 높다</w:t>
      </w:r>
      <w:r>
        <w:rPr>
          <w:rFonts w:asciiTheme="minorEastAsia" w:hAnsiTheme="minorEastAsia"/>
          <w:szCs w:val="20"/>
        </w:rPr>
        <w:t>.</w:t>
      </w:r>
    </w:p>
    <w:p w14:paraId="7ACAD48D" w14:textId="546CED46" w:rsidR="009F41F3" w:rsidRDefault="009F41F3" w:rsidP="00E24FAF">
      <w:pPr>
        <w:jc w:val="left"/>
        <w:rPr>
          <w:rFonts w:asciiTheme="minorEastAsia" w:hAnsiTheme="minorEastAsia"/>
          <w:szCs w:val="20"/>
        </w:rPr>
      </w:pPr>
      <w:r>
        <w:rPr>
          <w:rStyle w:val="Char0"/>
        </w:rPr>
        <w:t>Ex</w:t>
      </w:r>
      <w:r>
        <w:rPr>
          <w:rFonts w:asciiTheme="minorEastAsia" w:hAnsiTheme="minorEastAsia"/>
          <w:szCs w:val="20"/>
        </w:rPr>
        <w:t>.</w:t>
      </w:r>
      <w:r>
        <w:rPr>
          <w:rFonts w:asciiTheme="minorEastAsia" w:hAnsiTheme="minorEastAsia" w:hint="eastAsia"/>
          <w:szCs w:val="20"/>
        </w:rPr>
        <w:t xml:space="preserve"> 커넥터몰,</w:t>
      </w:r>
      <w:r>
        <w:rPr>
          <w:rFonts w:asciiTheme="minorEastAsia" w:hAnsiTheme="minorEastAsia"/>
          <w:szCs w:val="20"/>
        </w:rPr>
        <w:t xml:space="preserve">  </w:t>
      </w:r>
      <w:r>
        <w:rPr>
          <w:rFonts w:asciiTheme="minorEastAsia" w:hAnsiTheme="minorEastAsia" w:hint="eastAsia"/>
          <w:szCs w:val="20"/>
        </w:rPr>
        <w:t>오토인프라,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칩센몰 </w:t>
      </w:r>
      <w:r w:rsidR="00CA54A4">
        <w:rPr>
          <w:rFonts w:asciiTheme="minorEastAsia" w:hAnsiTheme="minorEastAsia" w:hint="eastAsia"/>
          <w:szCs w:val="20"/>
        </w:rPr>
        <w:t xml:space="preserve"> :  </w:t>
      </w:r>
      <w:r w:rsidR="00CA54A4" w:rsidRPr="00CA54A4">
        <w:rPr>
          <w:rFonts w:asciiTheme="minorEastAsia" w:hAnsiTheme="minorEastAsia" w:hint="eastAsia"/>
          <w:color w:val="FF0000"/>
          <w:szCs w:val="20"/>
        </w:rPr>
        <w:t>CPC를 적게하고 매시간 노출시킨다.</w:t>
      </w:r>
    </w:p>
    <w:p w14:paraId="5E21B0A9" w14:textId="63551EFE" w:rsidR="009F41F3" w:rsidRDefault="009F41F3" w:rsidP="00E24FAF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 w:rsidRPr="009F41F3">
        <w:rPr>
          <w:rFonts w:asciiTheme="minorEastAsia" w:hAnsiTheme="minorEastAsia" w:hint="eastAsia"/>
          <w:b/>
          <w:bCs/>
          <w:szCs w:val="20"/>
        </w:rPr>
        <w:t>대표 키워드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/>
          <w:szCs w:val="20"/>
        </w:rPr>
        <w:t>:  [</w:t>
      </w:r>
      <w:r>
        <w:rPr>
          <w:rFonts w:asciiTheme="minorEastAsia" w:hAnsiTheme="minorEastAsia" w:hint="eastAsia"/>
          <w:szCs w:val="20"/>
        </w:rPr>
        <w:t>업종/서비스]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공통적으로 소비자들이 많이 찾는 키워드로,</w:t>
      </w:r>
      <w:r>
        <w:rPr>
          <w:rFonts w:asciiTheme="minorEastAsia" w:hAnsiTheme="minorEastAsia"/>
          <w:szCs w:val="20"/>
        </w:rPr>
        <w:t xml:space="preserve"> CPC</w:t>
      </w:r>
      <w:r>
        <w:rPr>
          <w:rFonts w:asciiTheme="minorEastAsia" w:hAnsiTheme="minorEastAsia" w:hint="eastAsia"/>
          <w:szCs w:val="20"/>
        </w:rPr>
        <w:t>경쟁 치열</w:t>
      </w:r>
    </w:p>
    <w:p w14:paraId="5392E64A" w14:textId="1AD9E292" w:rsidR="009F41F3" w:rsidRDefault="009F41F3" w:rsidP="00E24FAF">
      <w:pPr>
        <w:jc w:val="left"/>
        <w:rPr>
          <w:rFonts w:asciiTheme="minorEastAsia" w:hAnsiTheme="minorEastAsia"/>
          <w:szCs w:val="20"/>
        </w:rPr>
      </w:pPr>
      <w:r w:rsidRPr="00DD2240">
        <w:rPr>
          <w:rStyle w:val="Char0"/>
          <w:rFonts w:hint="eastAsia"/>
        </w:rPr>
        <w:t>E</w:t>
      </w:r>
      <w:r w:rsidRPr="00DD2240">
        <w:rPr>
          <w:rStyle w:val="Char0"/>
        </w:rPr>
        <w:t>x</w:t>
      </w:r>
      <w:r>
        <w:rPr>
          <w:rFonts w:asciiTheme="minorEastAsia" w:hAnsiTheme="minorEastAsia"/>
          <w:szCs w:val="20"/>
        </w:rPr>
        <w:t xml:space="preserve">. </w:t>
      </w:r>
      <w:r>
        <w:rPr>
          <w:rFonts w:asciiTheme="minorEastAsia" w:hAnsiTheme="minorEastAsia" w:hint="eastAsia"/>
          <w:szCs w:val="20"/>
        </w:rPr>
        <w:t>블루투스</w:t>
      </w:r>
      <w:r>
        <w:rPr>
          <w:rFonts w:asciiTheme="minorEastAsia" w:hAnsiTheme="minorEastAsia"/>
          <w:szCs w:val="20"/>
        </w:rPr>
        <w:t xml:space="preserve">, </w:t>
      </w:r>
      <w:r>
        <w:rPr>
          <w:rFonts w:asciiTheme="minorEastAsia" w:hAnsiTheme="minorEastAsia" w:hint="eastAsia"/>
          <w:szCs w:val="20"/>
        </w:rPr>
        <w:t>커넥터,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모듈</w:t>
      </w:r>
      <w:r w:rsidR="00CA54A4">
        <w:rPr>
          <w:rFonts w:asciiTheme="minorEastAsia" w:hAnsiTheme="minorEastAsia" w:hint="eastAsia"/>
          <w:szCs w:val="20"/>
        </w:rPr>
        <w:t xml:space="preserve">  :  </w:t>
      </w:r>
      <w:r w:rsidR="00CA54A4" w:rsidRPr="00CA54A4">
        <w:rPr>
          <w:rFonts w:asciiTheme="minorEastAsia" w:hAnsiTheme="minorEastAsia" w:hint="eastAsia"/>
          <w:color w:val="FF0000"/>
          <w:szCs w:val="20"/>
        </w:rPr>
        <w:t>예산과 시장상황에 맞게 CPC</w:t>
      </w:r>
      <w:r w:rsidR="00B9540A">
        <w:rPr>
          <w:rFonts w:asciiTheme="minorEastAsia" w:hAnsiTheme="minorEastAsia" w:hint="eastAsia"/>
          <w:color w:val="FF0000"/>
          <w:szCs w:val="20"/>
        </w:rPr>
        <w:t>책정 무리하지 않는다.</w:t>
      </w:r>
    </w:p>
    <w:p w14:paraId="2DAEB7D7" w14:textId="77777777" w:rsidR="00173A5D" w:rsidRDefault="009F41F3" w:rsidP="00DD2240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 w:rsidRPr="009F41F3">
        <w:rPr>
          <w:rFonts w:asciiTheme="minorEastAsia" w:hAnsiTheme="minorEastAsia" w:hint="eastAsia"/>
          <w:b/>
          <w:bCs/>
          <w:szCs w:val="20"/>
        </w:rPr>
        <w:t>세부 키워드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/>
          <w:szCs w:val="20"/>
        </w:rPr>
        <w:t xml:space="preserve">:  </w:t>
      </w:r>
      <w:r>
        <w:rPr>
          <w:rFonts w:asciiTheme="minorEastAsia" w:hAnsiTheme="minorEastAsia" w:hint="eastAsia"/>
          <w:szCs w:val="20"/>
        </w:rPr>
        <w:t>대표 키워드 중심으로 확장된 키워드로,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대표 키워드보다 소비자들의 니즈가 명확</w:t>
      </w:r>
      <w:r w:rsidR="00173A5D">
        <w:rPr>
          <w:rFonts w:asciiTheme="minorEastAsia" w:hAnsiTheme="minorEastAsia" w:hint="eastAsia"/>
          <w:szCs w:val="20"/>
        </w:rPr>
        <w:t xml:space="preserve"> </w:t>
      </w:r>
    </w:p>
    <w:p w14:paraId="605833F9" w14:textId="22CF7964" w:rsidR="00DD2240" w:rsidRDefault="00DD2240" w:rsidP="00DD2240">
      <w:pPr>
        <w:jc w:val="left"/>
        <w:rPr>
          <w:rFonts w:asciiTheme="minorEastAsia" w:hAnsiTheme="minorEastAsia"/>
          <w:szCs w:val="20"/>
        </w:rPr>
      </w:pPr>
      <w:r w:rsidRPr="00DD2240">
        <w:rPr>
          <w:rStyle w:val="Char0"/>
          <w:rFonts w:hint="eastAsia"/>
        </w:rPr>
        <w:t>E</w:t>
      </w:r>
      <w:r w:rsidRPr="00DD2240">
        <w:rPr>
          <w:rStyle w:val="Char0"/>
        </w:rPr>
        <w:t>x</w:t>
      </w:r>
      <w:r>
        <w:rPr>
          <w:rFonts w:asciiTheme="minorEastAsia" w:hAnsiTheme="minorEastAsia"/>
          <w:szCs w:val="20"/>
        </w:rPr>
        <w:t xml:space="preserve">. </w:t>
      </w:r>
      <w:r>
        <w:rPr>
          <w:rFonts w:asciiTheme="minorEastAsia" w:hAnsiTheme="minorEastAsia" w:hint="eastAsia"/>
          <w:szCs w:val="20"/>
        </w:rPr>
        <w:t>블루투스 전문업체,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무탈피커넥터 판매점,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온라인 블루투스 모듈 쇼핑몰</w:t>
      </w:r>
    </w:p>
    <w:p w14:paraId="07A69ACD" w14:textId="7C85FE65" w:rsidR="00173A5D" w:rsidRPr="00173A5D" w:rsidRDefault="00173A5D" w:rsidP="00DD2240">
      <w:pPr>
        <w:jc w:val="left"/>
        <w:rPr>
          <w:rFonts w:asciiTheme="minorEastAsia" w:hAnsiTheme="minorEastAsia"/>
          <w:color w:val="FF0000"/>
          <w:szCs w:val="20"/>
        </w:rPr>
      </w:pPr>
      <w:r>
        <w:rPr>
          <w:rFonts w:asciiTheme="minorEastAsia" w:hAnsiTheme="minorEastAsia" w:hint="eastAsia"/>
          <w:szCs w:val="20"/>
        </w:rPr>
        <w:t>:</w:t>
      </w:r>
      <w:r w:rsidRPr="00173A5D">
        <w:rPr>
          <w:rFonts w:asciiTheme="minorEastAsia" w:hAnsiTheme="minorEastAsia" w:hint="eastAsia"/>
          <w:color w:val="FF0000"/>
          <w:szCs w:val="20"/>
        </w:rPr>
        <w:t xml:space="preserve"> 과감한 CPC경쟁에서 우위를 차지할수록 상위노출에 가까워진다.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7514"/>
      </w:tblGrid>
      <w:tr w:rsidR="00DD2240" w14:paraId="409FD6EC" w14:textId="77777777" w:rsidTr="00DD2240">
        <w:tc>
          <w:tcPr>
            <w:tcW w:w="1526" w:type="dxa"/>
          </w:tcPr>
          <w:p w14:paraId="1890791F" w14:textId="3CEFF5C5" w:rsidR="00DD2240" w:rsidRDefault="00DD2240" w:rsidP="00DD2240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C</w:t>
            </w:r>
            <w:r>
              <w:rPr>
                <w:rFonts w:asciiTheme="minorEastAsia" w:hAnsiTheme="minorEastAsia"/>
                <w:szCs w:val="20"/>
              </w:rPr>
              <w:t>PC</w:t>
            </w:r>
          </w:p>
        </w:tc>
        <w:tc>
          <w:tcPr>
            <w:tcW w:w="7698" w:type="dxa"/>
          </w:tcPr>
          <w:p w14:paraId="798363FD" w14:textId="70898EB8" w:rsidR="00DD2240" w:rsidRDefault="00DD2240" w:rsidP="00DD2240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브랜드 키워드 </w:t>
            </w:r>
            <w:r>
              <w:rPr>
                <w:rFonts w:asciiTheme="minorEastAsia" w:hAnsiTheme="minorEastAsia"/>
                <w:szCs w:val="20"/>
              </w:rPr>
              <w:t xml:space="preserve">&lt; </w:t>
            </w:r>
            <w:r>
              <w:rPr>
                <w:rFonts w:asciiTheme="minorEastAsia" w:hAnsiTheme="minorEastAsia" w:hint="eastAsia"/>
                <w:szCs w:val="20"/>
              </w:rPr>
              <w:t xml:space="preserve">세부 키워드 </w:t>
            </w:r>
            <w:r>
              <w:rPr>
                <w:rFonts w:asciiTheme="minorEastAsia" w:hAnsiTheme="minorEastAsia"/>
                <w:szCs w:val="20"/>
              </w:rPr>
              <w:t xml:space="preserve">&lt; </w:t>
            </w:r>
            <w:r>
              <w:rPr>
                <w:rFonts w:asciiTheme="minorEastAsia" w:hAnsiTheme="minorEastAsia" w:hint="eastAsia"/>
                <w:szCs w:val="20"/>
              </w:rPr>
              <w:t>대표 키워드</w:t>
            </w:r>
          </w:p>
        </w:tc>
      </w:tr>
      <w:tr w:rsidR="00DD2240" w14:paraId="15CE177C" w14:textId="77777777" w:rsidTr="00DD2240">
        <w:tc>
          <w:tcPr>
            <w:tcW w:w="1526" w:type="dxa"/>
          </w:tcPr>
          <w:p w14:paraId="4F04F8DF" w14:textId="603D3805" w:rsidR="00DD2240" w:rsidRDefault="00DD2240" w:rsidP="00DD2240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전환율</w:t>
            </w:r>
          </w:p>
        </w:tc>
        <w:tc>
          <w:tcPr>
            <w:tcW w:w="7698" w:type="dxa"/>
          </w:tcPr>
          <w:p w14:paraId="0CCC5463" w14:textId="3FFB934E" w:rsidR="00DD2240" w:rsidRDefault="00DD2240" w:rsidP="00DD2240">
            <w:pPr>
              <w:jc w:val="lef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 xml:space="preserve">대표키워드 </w:t>
            </w:r>
            <w:r>
              <w:rPr>
                <w:rFonts w:asciiTheme="minorEastAsia" w:hAnsiTheme="minorEastAsia"/>
                <w:szCs w:val="20"/>
              </w:rPr>
              <w:t xml:space="preserve">&lt; </w:t>
            </w:r>
            <w:r>
              <w:rPr>
                <w:rFonts w:asciiTheme="minorEastAsia" w:hAnsiTheme="minorEastAsia" w:hint="eastAsia"/>
                <w:szCs w:val="20"/>
              </w:rPr>
              <w:t xml:space="preserve">세부 키워드 </w:t>
            </w:r>
            <w:r>
              <w:rPr>
                <w:rFonts w:asciiTheme="minorEastAsia" w:hAnsiTheme="minorEastAsia"/>
                <w:szCs w:val="20"/>
              </w:rPr>
              <w:t xml:space="preserve">&lt; </w:t>
            </w:r>
            <w:r>
              <w:rPr>
                <w:rFonts w:asciiTheme="minorEastAsia" w:hAnsiTheme="minorEastAsia" w:hint="eastAsia"/>
                <w:szCs w:val="20"/>
              </w:rPr>
              <w:t xml:space="preserve">브랜드 </w:t>
            </w:r>
            <w:r w:rsidR="00156089">
              <w:rPr>
                <w:rFonts w:asciiTheme="minorEastAsia" w:hAnsiTheme="minorEastAsia" w:hint="eastAsia"/>
                <w:szCs w:val="20"/>
              </w:rPr>
              <w:t>키워드</w:t>
            </w:r>
          </w:p>
        </w:tc>
      </w:tr>
    </w:tbl>
    <w:p w14:paraId="1216D241" w14:textId="77777777" w:rsidR="00DD2240" w:rsidRDefault="00DD2240" w:rsidP="00DD2240">
      <w:pPr>
        <w:jc w:val="left"/>
        <w:rPr>
          <w:rFonts w:asciiTheme="minorEastAsia" w:hAnsiTheme="minorEastAsia"/>
          <w:szCs w:val="20"/>
        </w:rPr>
      </w:pPr>
    </w:p>
    <w:p w14:paraId="64C1702C" w14:textId="076D7711" w:rsidR="00DD2240" w:rsidRPr="003373E7" w:rsidRDefault="003373E7" w:rsidP="003373E7">
      <w:pPr>
        <w:jc w:val="left"/>
        <w:rPr>
          <w:rFonts w:asciiTheme="minorEastAsia" w:hAnsiTheme="minorEastAsia"/>
          <w:b/>
          <w:bCs/>
          <w:szCs w:val="20"/>
        </w:rPr>
      </w:pPr>
      <w:r w:rsidRPr="003373E7">
        <w:rPr>
          <w:rFonts w:asciiTheme="minorEastAsia" w:hAnsiTheme="minorEastAsia" w:hint="eastAsia"/>
          <w:b/>
          <w:bCs/>
          <w:szCs w:val="20"/>
        </w:rPr>
        <w:t>[키워드 추출 하는 법]</w:t>
      </w:r>
    </w:p>
    <w:p w14:paraId="4FD86A38" w14:textId="2FCBCE0D" w:rsidR="00DD2240" w:rsidRPr="00935436" w:rsidRDefault="003373E7" w:rsidP="003373E7">
      <w:pPr>
        <w:pStyle w:val="a5"/>
        <w:numPr>
          <w:ilvl w:val="0"/>
          <w:numId w:val="21"/>
        </w:numPr>
        <w:ind w:leftChars="0"/>
        <w:jc w:val="left"/>
        <w:rPr>
          <w:rFonts w:asciiTheme="minorEastAsia" w:hAnsiTheme="minorEastAsia"/>
          <w:b/>
          <w:szCs w:val="20"/>
        </w:rPr>
      </w:pPr>
      <w:r w:rsidRPr="00935436">
        <w:rPr>
          <w:rFonts w:asciiTheme="minorEastAsia" w:hAnsiTheme="minorEastAsia" w:hint="eastAsia"/>
          <w:b/>
          <w:szCs w:val="20"/>
        </w:rPr>
        <w:t>주력 상품</w:t>
      </w:r>
      <w:r w:rsidRPr="00935436">
        <w:rPr>
          <w:rFonts w:asciiTheme="minorEastAsia" w:hAnsiTheme="minorEastAsia"/>
          <w:b/>
          <w:szCs w:val="20"/>
        </w:rPr>
        <w:t>/</w:t>
      </w:r>
      <w:r w:rsidRPr="00935436">
        <w:rPr>
          <w:rFonts w:asciiTheme="minorEastAsia" w:hAnsiTheme="minorEastAsia" w:hint="eastAsia"/>
          <w:b/>
          <w:szCs w:val="20"/>
        </w:rPr>
        <w:t>서비스 관련 대표키워드를 선정한다.</w:t>
      </w:r>
    </w:p>
    <w:p w14:paraId="35318F85" w14:textId="072E64C9" w:rsidR="003373E7" w:rsidRPr="00935436" w:rsidRDefault="003373E7" w:rsidP="003373E7">
      <w:pPr>
        <w:pStyle w:val="a5"/>
        <w:numPr>
          <w:ilvl w:val="0"/>
          <w:numId w:val="21"/>
        </w:numPr>
        <w:ind w:leftChars="0"/>
        <w:jc w:val="left"/>
        <w:rPr>
          <w:rFonts w:asciiTheme="minorEastAsia" w:hAnsiTheme="minorEastAsia"/>
          <w:b/>
          <w:szCs w:val="20"/>
        </w:rPr>
      </w:pPr>
      <w:r w:rsidRPr="00935436">
        <w:rPr>
          <w:rFonts w:asciiTheme="minorEastAsia" w:hAnsiTheme="minorEastAsia" w:hint="eastAsia"/>
          <w:b/>
          <w:szCs w:val="20"/>
        </w:rPr>
        <w:t>대표 키워드를 중심으로 세부키워드를 확장한다.</w:t>
      </w:r>
      <w:r w:rsidRPr="00935436">
        <w:rPr>
          <w:rFonts w:asciiTheme="minorEastAsia" w:hAnsiTheme="minorEastAsia"/>
          <w:b/>
          <w:szCs w:val="20"/>
        </w:rPr>
        <w:br/>
        <w:t>[</w:t>
      </w:r>
      <w:r w:rsidRPr="00935436">
        <w:rPr>
          <w:rFonts w:asciiTheme="minorEastAsia" w:hAnsiTheme="minorEastAsia" w:hint="eastAsia"/>
          <w:b/>
          <w:szCs w:val="20"/>
        </w:rPr>
        <w:t xml:space="preserve">자동검색어 </w:t>
      </w:r>
      <w:r w:rsidRPr="00935436">
        <w:rPr>
          <w:rFonts w:asciiTheme="minorEastAsia" w:hAnsiTheme="minorEastAsia"/>
          <w:b/>
          <w:szCs w:val="20"/>
        </w:rPr>
        <w:t xml:space="preserve">/ </w:t>
      </w:r>
      <w:r w:rsidRPr="00935436">
        <w:rPr>
          <w:rFonts w:asciiTheme="minorEastAsia" w:hAnsiTheme="minorEastAsia" w:hint="eastAsia"/>
          <w:b/>
          <w:szCs w:val="20"/>
        </w:rPr>
        <w:t xml:space="preserve">연관 </w:t>
      </w:r>
      <w:r w:rsidRPr="00935436">
        <w:rPr>
          <w:rFonts w:asciiTheme="minorEastAsia" w:hAnsiTheme="minorEastAsia"/>
          <w:b/>
          <w:szCs w:val="20"/>
        </w:rPr>
        <w:t xml:space="preserve">&amp; </w:t>
      </w:r>
      <w:r w:rsidRPr="00935436">
        <w:rPr>
          <w:rFonts w:asciiTheme="minorEastAsia" w:hAnsiTheme="minorEastAsia" w:hint="eastAsia"/>
          <w:b/>
          <w:szCs w:val="20"/>
        </w:rPr>
        <w:t xml:space="preserve">추천 검색어 </w:t>
      </w:r>
      <w:r w:rsidRPr="00935436">
        <w:rPr>
          <w:rFonts w:asciiTheme="minorEastAsia" w:hAnsiTheme="minorEastAsia"/>
          <w:b/>
          <w:szCs w:val="20"/>
        </w:rPr>
        <w:t xml:space="preserve">/ </w:t>
      </w:r>
      <w:r w:rsidRPr="00935436">
        <w:rPr>
          <w:rFonts w:asciiTheme="minorEastAsia" w:hAnsiTheme="minorEastAsia" w:hint="eastAsia"/>
          <w:b/>
          <w:szCs w:val="20"/>
        </w:rPr>
        <w:t xml:space="preserve">키워드도구 </w:t>
      </w:r>
      <w:r w:rsidRPr="00935436">
        <w:rPr>
          <w:rFonts w:asciiTheme="minorEastAsia" w:hAnsiTheme="minorEastAsia"/>
          <w:b/>
          <w:szCs w:val="20"/>
        </w:rPr>
        <w:t xml:space="preserve">/ </w:t>
      </w:r>
      <w:r w:rsidRPr="00935436">
        <w:rPr>
          <w:rFonts w:asciiTheme="minorEastAsia" w:hAnsiTheme="minorEastAsia" w:hint="eastAsia"/>
          <w:b/>
          <w:szCs w:val="20"/>
        </w:rPr>
        <w:t>키워드확장]등을 이용한다.</w:t>
      </w:r>
    </w:p>
    <w:p w14:paraId="5BA5E511" w14:textId="77777777" w:rsidR="004B1EBC" w:rsidRDefault="004B1EBC" w:rsidP="003373E7">
      <w:pPr>
        <w:ind w:left="400"/>
        <w:jc w:val="left"/>
        <w:rPr>
          <w:rFonts w:asciiTheme="minorEastAsia" w:hAnsiTheme="minorEastAsia"/>
          <w:szCs w:val="20"/>
        </w:rPr>
      </w:pPr>
    </w:p>
    <w:p w14:paraId="19DD3110" w14:textId="062BDC0F" w:rsidR="003373E7" w:rsidRDefault="003373E7" w:rsidP="003373E7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 </w:t>
      </w:r>
      <w:r w:rsidR="004B1EBC">
        <w:rPr>
          <w:rFonts w:asciiTheme="minorEastAsia" w:hAnsiTheme="minorEastAsia"/>
          <w:szCs w:val="20"/>
        </w:rPr>
        <w:t>[</w:t>
      </w:r>
      <w:r w:rsidR="004B1EBC">
        <w:rPr>
          <w:rFonts w:asciiTheme="minorEastAsia" w:hAnsiTheme="minorEastAsia" w:hint="eastAsia"/>
          <w:szCs w:val="20"/>
        </w:rPr>
        <w:t>자동검색어</w:t>
      </w:r>
      <w:r w:rsidR="004B1EBC">
        <w:rPr>
          <w:rFonts w:asciiTheme="minorEastAsia" w:hAnsiTheme="minorEastAsia"/>
          <w:szCs w:val="20"/>
        </w:rPr>
        <w:t>]</w:t>
      </w:r>
    </w:p>
    <w:p w14:paraId="5B23602B" w14:textId="4B17B88B" w:rsidR="004B1EBC" w:rsidRPr="003373E7" w:rsidRDefault="004B1EBC" w:rsidP="003373E7">
      <w:pPr>
        <w:ind w:left="400"/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680F9B63" wp14:editId="4D385BF0">
            <wp:extent cx="5731510" cy="2284095"/>
            <wp:effectExtent l="0" t="0" r="2540" b="190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9A227" w14:textId="16EA0EAA" w:rsidR="00466373" w:rsidRPr="00DD2240" w:rsidRDefault="00466373" w:rsidP="004033EB">
      <w:pPr>
        <w:jc w:val="left"/>
        <w:rPr>
          <w:rFonts w:asciiTheme="minorEastAsia" w:hAnsiTheme="minorEastAsia"/>
          <w:szCs w:val="20"/>
        </w:rPr>
      </w:pPr>
    </w:p>
    <w:p w14:paraId="03C343EA" w14:textId="0938ED98" w:rsidR="00466373" w:rsidRDefault="004B1EBC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lastRenderedPageBreak/>
        <w:t xml:space="preserve">[연관 </w:t>
      </w:r>
      <w:r>
        <w:rPr>
          <w:rFonts w:asciiTheme="minorEastAsia" w:hAnsiTheme="minorEastAsia"/>
          <w:szCs w:val="20"/>
        </w:rPr>
        <w:t xml:space="preserve">&amp; </w:t>
      </w:r>
      <w:r>
        <w:rPr>
          <w:rFonts w:asciiTheme="minorEastAsia" w:hAnsiTheme="minorEastAsia" w:hint="eastAsia"/>
          <w:szCs w:val="20"/>
        </w:rPr>
        <w:t>추천검색어</w:t>
      </w:r>
      <w:r>
        <w:rPr>
          <w:rFonts w:asciiTheme="minorEastAsia" w:hAnsiTheme="minorEastAsia"/>
          <w:szCs w:val="20"/>
        </w:rPr>
        <w:t>]</w:t>
      </w:r>
    </w:p>
    <w:p w14:paraId="38BB9D06" w14:textId="2E9F01B7" w:rsidR="004B1EBC" w:rsidRDefault="004B1EBC" w:rsidP="004033EB">
      <w:pPr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25118281" wp14:editId="2BC84B1B">
            <wp:extent cx="5191125" cy="600075"/>
            <wp:effectExtent l="0" t="0" r="9525" b="9525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A05C3" w14:textId="7CE1D104" w:rsidR="00466373" w:rsidRDefault="00826762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</w:t>
      </w:r>
      <w:r w:rsidR="00640585">
        <w:rPr>
          <w:rFonts w:asciiTheme="minorEastAsia" w:hAnsiTheme="minorEastAsia" w:hint="eastAsia"/>
          <w:szCs w:val="20"/>
        </w:rPr>
        <w:t>키워드 도구]</w:t>
      </w:r>
      <w:r w:rsidR="00640585">
        <w:rPr>
          <w:rFonts w:asciiTheme="minorEastAsia" w:hAnsiTheme="minorEastAsia"/>
          <w:szCs w:val="20"/>
        </w:rPr>
        <w:t xml:space="preserve"> </w:t>
      </w:r>
      <w:r w:rsidR="00640585">
        <w:rPr>
          <w:rFonts w:asciiTheme="minorEastAsia" w:hAnsiTheme="minorEastAsia" w:hint="eastAsia"/>
          <w:szCs w:val="20"/>
        </w:rPr>
        <w:t xml:space="preserve">네이버 광고계정 접속 </w:t>
      </w:r>
      <w:r w:rsidR="00640585">
        <w:rPr>
          <w:rFonts w:asciiTheme="minorEastAsia" w:hAnsiTheme="minorEastAsia"/>
          <w:szCs w:val="20"/>
        </w:rPr>
        <w:t xml:space="preserve">&gt; </w:t>
      </w:r>
      <w:r w:rsidR="00640585">
        <w:rPr>
          <w:rFonts w:asciiTheme="minorEastAsia" w:hAnsiTheme="minorEastAsia" w:hint="eastAsia"/>
          <w:szCs w:val="20"/>
        </w:rPr>
        <w:t xml:space="preserve">도구 </w:t>
      </w:r>
      <w:r w:rsidR="00640585">
        <w:rPr>
          <w:rFonts w:asciiTheme="minorEastAsia" w:hAnsiTheme="minorEastAsia"/>
          <w:szCs w:val="20"/>
        </w:rPr>
        <w:t xml:space="preserve">&gt; </w:t>
      </w:r>
      <w:r w:rsidR="00640585">
        <w:rPr>
          <w:rFonts w:asciiTheme="minorEastAsia" w:hAnsiTheme="minorEastAsia" w:hint="eastAsia"/>
          <w:szCs w:val="20"/>
        </w:rPr>
        <w:t>키워드 도구</w:t>
      </w:r>
    </w:p>
    <w:p w14:paraId="7E1C70B3" w14:textId="518335A2" w:rsidR="00640585" w:rsidRDefault="00640585" w:rsidP="004033EB">
      <w:pPr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31AD6E34" wp14:editId="7C9FBC52">
            <wp:extent cx="5731510" cy="3380105"/>
            <wp:effectExtent l="0" t="0" r="254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68AD5" w14:textId="7A7E1FBE" w:rsidR="00935436" w:rsidRDefault="00935436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-키워드를 직접 입력하거나 [웹사이트 / 시즌 월 / 업종 / 시즌 테마]를 기준으로 연관키워드를 조회할 수 있다.</w:t>
      </w:r>
    </w:p>
    <w:p w14:paraId="5394BD6C" w14:textId="49B11CFB" w:rsidR="00935436" w:rsidRDefault="00935436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-연관키워드 조회 결과에 조회환 키워드의 [검색수 / 클릭수 / 클릭률 / 경쟁정도 / 노출광고수] 지표를 볼 수 있다.</w:t>
      </w:r>
    </w:p>
    <w:p w14:paraId="2AB19FCD" w14:textId="1438A940" w:rsidR="00935436" w:rsidRDefault="00935436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-키워드 도구를 활용해서 바로 키워드 추가 등록도 가능하다.</w:t>
      </w:r>
    </w:p>
    <w:p w14:paraId="5CC1C873" w14:textId="77777777" w:rsidR="00935436" w:rsidRDefault="00935436" w:rsidP="004033EB">
      <w:pPr>
        <w:jc w:val="left"/>
        <w:rPr>
          <w:rFonts w:asciiTheme="minorEastAsia" w:hAnsiTheme="minorEastAsia"/>
          <w:szCs w:val="20"/>
        </w:rPr>
      </w:pPr>
    </w:p>
    <w:p w14:paraId="78E80532" w14:textId="13EA2DD3" w:rsidR="00935436" w:rsidRDefault="00935436" w:rsidP="00935436">
      <w:pPr>
        <w:pStyle w:val="a5"/>
        <w:numPr>
          <w:ilvl w:val="0"/>
          <w:numId w:val="21"/>
        </w:numPr>
        <w:ind w:leftChars="0"/>
        <w:jc w:val="left"/>
        <w:rPr>
          <w:rFonts w:asciiTheme="minorEastAsia" w:hAnsiTheme="minorEastAsia"/>
          <w:b/>
          <w:szCs w:val="20"/>
        </w:rPr>
      </w:pPr>
      <w:r w:rsidRPr="00935436">
        <w:rPr>
          <w:rFonts w:asciiTheme="minorEastAsia" w:hAnsiTheme="minorEastAsia" w:hint="eastAsia"/>
          <w:b/>
          <w:szCs w:val="20"/>
        </w:rPr>
        <w:t>대표키워드의 어두/어미에 단어를 조합하여, 세부키워드를 확장한다.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0"/>
        <w:gridCol w:w="6136"/>
      </w:tblGrid>
      <w:tr w:rsidR="00935436" w14:paraId="018CF892" w14:textId="77777777" w:rsidTr="00935436">
        <w:tc>
          <w:tcPr>
            <w:tcW w:w="2943" w:type="dxa"/>
          </w:tcPr>
          <w:p w14:paraId="01D0520D" w14:textId="1C76525E" w:rsidR="00935436" w:rsidRPr="007265EC" w:rsidRDefault="00935436" w:rsidP="007265EC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7265EC">
              <w:rPr>
                <w:rFonts w:asciiTheme="minorEastAsia" w:hAnsiTheme="minorEastAsia" w:hint="eastAsia"/>
                <w:b/>
                <w:szCs w:val="24"/>
              </w:rPr>
              <w:t>분류</w:t>
            </w:r>
          </w:p>
        </w:tc>
        <w:tc>
          <w:tcPr>
            <w:tcW w:w="6281" w:type="dxa"/>
          </w:tcPr>
          <w:p w14:paraId="2FE8658F" w14:textId="6D758D04" w:rsidR="00935436" w:rsidRPr="007265EC" w:rsidRDefault="00935436" w:rsidP="007265EC">
            <w:pPr>
              <w:jc w:val="center"/>
              <w:rPr>
                <w:rFonts w:asciiTheme="minorEastAsia" w:hAnsiTheme="minorEastAsia"/>
                <w:b/>
                <w:sz w:val="28"/>
                <w:szCs w:val="24"/>
              </w:rPr>
            </w:pPr>
            <w:r w:rsidRPr="007265EC">
              <w:rPr>
                <w:rFonts w:asciiTheme="minorEastAsia" w:hAnsiTheme="minorEastAsia" w:hint="eastAsia"/>
                <w:b/>
                <w:szCs w:val="24"/>
              </w:rPr>
              <w:t>예시 키워드</w:t>
            </w:r>
          </w:p>
        </w:tc>
      </w:tr>
      <w:tr w:rsidR="00935436" w14:paraId="3B55FEDF" w14:textId="77777777" w:rsidTr="00935436">
        <w:tc>
          <w:tcPr>
            <w:tcW w:w="2943" w:type="dxa"/>
          </w:tcPr>
          <w:p w14:paraId="1828A673" w14:textId="72D82EBA" w:rsidR="00935436" w:rsidRPr="00935436" w:rsidRDefault="00935436" w:rsidP="007265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5436">
              <w:rPr>
                <w:rFonts w:asciiTheme="minorEastAsia" w:hAnsiTheme="minorEastAsia" w:hint="eastAsia"/>
                <w:szCs w:val="24"/>
              </w:rPr>
              <w:t>상품의 종류 &amp; 용도</w:t>
            </w:r>
          </w:p>
        </w:tc>
        <w:tc>
          <w:tcPr>
            <w:tcW w:w="6281" w:type="dxa"/>
          </w:tcPr>
          <w:p w14:paraId="6A864019" w14:textId="35F745FB" w:rsidR="00935436" w:rsidRDefault="00935436" w:rsidP="00935436">
            <w:pPr>
              <w:jc w:val="left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나비장 / 여행영어 / 산업용냉각기 / 레인부츠</w:t>
            </w:r>
          </w:p>
        </w:tc>
      </w:tr>
      <w:tr w:rsidR="00935436" w14:paraId="7A305209" w14:textId="77777777" w:rsidTr="00935436">
        <w:tc>
          <w:tcPr>
            <w:tcW w:w="2943" w:type="dxa"/>
          </w:tcPr>
          <w:p w14:paraId="6D1F95DD" w14:textId="199600D5" w:rsidR="00935436" w:rsidRDefault="00935436" w:rsidP="007265EC">
            <w:pPr>
              <w:jc w:val="center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형용사 &amp; 명사수식어</w:t>
            </w:r>
          </w:p>
        </w:tc>
        <w:tc>
          <w:tcPr>
            <w:tcW w:w="6281" w:type="dxa"/>
          </w:tcPr>
          <w:p w14:paraId="6FC52BDB" w14:textId="0397A438" w:rsidR="00935436" w:rsidRDefault="00935436" w:rsidP="00935436">
            <w:pPr>
              <w:jc w:val="left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예쁜 원피스 / 꽃무늬 원피스 / 저렴한 원피스 / 블랙 원피스</w:t>
            </w:r>
          </w:p>
        </w:tc>
      </w:tr>
      <w:tr w:rsidR="00935436" w14:paraId="4C019E09" w14:textId="77777777" w:rsidTr="00935436">
        <w:tc>
          <w:tcPr>
            <w:tcW w:w="2943" w:type="dxa"/>
          </w:tcPr>
          <w:p w14:paraId="2AC82F9D" w14:textId="008D60C5" w:rsidR="00935436" w:rsidRDefault="00935436" w:rsidP="007265EC">
            <w:pPr>
              <w:jc w:val="center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동의어 &amp; 대체어 &amp; 오타어</w:t>
            </w:r>
          </w:p>
        </w:tc>
        <w:tc>
          <w:tcPr>
            <w:tcW w:w="6281" w:type="dxa"/>
          </w:tcPr>
          <w:p w14:paraId="5CD755C0" w14:textId="162C07FE" w:rsidR="00935436" w:rsidRDefault="007265EC" w:rsidP="007265EC">
            <w:pPr>
              <w:jc w:val="left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자동차=차(동의어), 전선연결=전기연결(대체어),카페&gt;까페(오타어)</w:t>
            </w:r>
          </w:p>
        </w:tc>
      </w:tr>
      <w:tr w:rsidR="00935436" w14:paraId="1F46D664" w14:textId="77777777" w:rsidTr="00935436">
        <w:tc>
          <w:tcPr>
            <w:tcW w:w="2943" w:type="dxa"/>
          </w:tcPr>
          <w:p w14:paraId="75189FB3" w14:textId="3087CCE8" w:rsidR="00935436" w:rsidRDefault="007265EC" w:rsidP="007265EC">
            <w:pPr>
              <w:jc w:val="center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트렌드 키워드</w:t>
            </w:r>
          </w:p>
        </w:tc>
        <w:tc>
          <w:tcPr>
            <w:tcW w:w="6281" w:type="dxa"/>
          </w:tcPr>
          <w:p w14:paraId="4CB38D76" w14:textId="3103D4E5" w:rsidR="00935436" w:rsidRDefault="007265EC" w:rsidP="00935436">
            <w:pPr>
              <w:jc w:val="left"/>
              <w:rPr>
                <w:rFonts w:asciiTheme="minorEastAsia" w:hAnsiTheme="minor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디톡스(이슈 키워드) / 벚꽃이벤트(시즌성 키워드)</w:t>
            </w:r>
          </w:p>
        </w:tc>
      </w:tr>
    </w:tbl>
    <w:p w14:paraId="148007A1" w14:textId="2FD27382" w:rsidR="00935436" w:rsidRDefault="0094755C" w:rsidP="00935436">
      <w:pPr>
        <w:jc w:val="left"/>
        <w:rPr>
          <w:rFonts w:asciiTheme="minorEastAsia" w:hAnsiTheme="minorEastAsia"/>
          <w:szCs w:val="20"/>
        </w:rPr>
      </w:pPr>
      <w:r w:rsidRPr="0094755C">
        <w:rPr>
          <w:rFonts w:asciiTheme="minorEastAsia" w:hAnsiTheme="minorEastAsia" w:hint="eastAsia"/>
          <w:szCs w:val="20"/>
        </w:rPr>
        <w:lastRenderedPageBreak/>
        <w:t xml:space="preserve">(예시) </w:t>
      </w:r>
      <w:r w:rsidRPr="0094755C">
        <w:rPr>
          <w:rFonts w:asciiTheme="minorEastAsia" w:hAnsiTheme="minorEastAsia"/>
          <w:szCs w:val="20"/>
        </w:rPr>
        <w:t>‘</w:t>
      </w:r>
      <w:r w:rsidRPr="0094755C">
        <w:rPr>
          <w:rFonts w:asciiTheme="minorEastAsia" w:hAnsiTheme="minorEastAsia" w:hint="eastAsia"/>
          <w:szCs w:val="20"/>
        </w:rPr>
        <w:t>업종 대표키워드</w:t>
      </w:r>
      <w:r w:rsidRPr="0094755C">
        <w:rPr>
          <w:rFonts w:asciiTheme="minorEastAsia" w:hAnsiTheme="minorEastAsia"/>
          <w:szCs w:val="20"/>
        </w:rPr>
        <w:t>’</w:t>
      </w:r>
      <w:r w:rsidRPr="0094755C">
        <w:rPr>
          <w:rFonts w:asciiTheme="minorEastAsia" w:hAnsiTheme="minorEastAsia" w:hint="eastAsia"/>
          <w:szCs w:val="20"/>
        </w:rPr>
        <w:t xml:space="preserve"> 확장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A91BC3" w14:paraId="6CFBA8BA" w14:textId="77777777" w:rsidTr="00A91BC3">
        <w:tc>
          <w:tcPr>
            <w:tcW w:w="3074" w:type="dxa"/>
          </w:tcPr>
          <w:p w14:paraId="191A4B0E" w14:textId="337D76C9" w:rsidR="00A91BC3" w:rsidRPr="00A91BC3" w:rsidRDefault="00A91BC3" w:rsidP="00A91BC3">
            <w:pPr>
              <w:jc w:val="center"/>
              <w:rPr>
                <w:rFonts w:asciiTheme="minorEastAsia" w:hAnsiTheme="minorEastAsia"/>
                <w:b/>
                <w:sz w:val="22"/>
                <w:szCs w:val="20"/>
              </w:rPr>
            </w:pPr>
            <w:r w:rsidRPr="00A91BC3">
              <w:rPr>
                <w:rFonts w:asciiTheme="minorEastAsia" w:hAnsiTheme="minorEastAsia" w:hint="eastAsia"/>
                <w:b/>
                <w:sz w:val="22"/>
                <w:szCs w:val="20"/>
              </w:rPr>
              <w:t>1</w:t>
            </w:r>
          </w:p>
        </w:tc>
        <w:tc>
          <w:tcPr>
            <w:tcW w:w="3075" w:type="dxa"/>
          </w:tcPr>
          <w:p w14:paraId="20BE1EE5" w14:textId="6F42D090" w:rsidR="00A91BC3" w:rsidRPr="00A91BC3" w:rsidRDefault="00A91BC3" w:rsidP="00A91BC3">
            <w:pPr>
              <w:jc w:val="center"/>
              <w:rPr>
                <w:rFonts w:asciiTheme="minorEastAsia" w:hAnsiTheme="minorEastAsia"/>
                <w:b/>
                <w:sz w:val="22"/>
                <w:szCs w:val="20"/>
              </w:rPr>
            </w:pPr>
            <w:r w:rsidRPr="00A91BC3">
              <w:rPr>
                <w:rFonts w:asciiTheme="minorEastAsia" w:hAnsiTheme="minorEastAsia" w:hint="eastAsia"/>
                <w:b/>
                <w:sz w:val="22"/>
                <w:szCs w:val="20"/>
              </w:rPr>
              <w:t>2</w:t>
            </w:r>
          </w:p>
        </w:tc>
        <w:tc>
          <w:tcPr>
            <w:tcW w:w="3075" w:type="dxa"/>
          </w:tcPr>
          <w:p w14:paraId="38B4039E" w14:textId="71481274" w:rsidR="00A91BC3" w:rsidRPr="00A91BC3" w:rsidRDefault="00A91BC3" w:rsidP="00A91BC3">
            <w:pPr>
              <w:jc w:val="center"/>
              <w:rPr>
                <w:rFonts w:asciiTheme="minorEastAsia" w:hAnsiTheme="minorEastAsia"/>
                <w:b/>
                <w:sz w:val="22"/>
                <w:szCs w:val="20"/>
              </w:rPr>
            </w:pPr>
            <w:r w:rsidRPr="00A91BC3">
              <w:rPr>
                <w:rFonts w:asciiTheme="minorEastAsia" w:hAnsiTheme="minorEastAsia" w:hint="eastAsia"/>
                <w:b/>
                <w:sz w:val="22"/>
                <w:szCs w:val="20"/>
              </w:rPr>
              <w:t>3</w:t>
            </w:r>
          </w:p>
        </w:tc>
      </w:tr>
      <w:tr w:rsidR="00A91BC3" w14:paraId="710DA4F0" w14:textId="77777777" w:rsidTr="00A91BC3">
        <w:tc>
          <w:tcPr>
            <w:tcW w:w="3074" w:type="dxa"/>
          </w:tcPr>
          <w:p w14:paraId="19A3CABD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예쁜</w:t>
            </w:r>
          </w:p>
          <w:p w14:paraId="1777E769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귀여운</w:t>
            </w:r>
          </w:p>
          <w:p w14:paraId="6A915339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깜찍한</w:t>
            </w:r>
          </w:p>
          <w:p w14:paraId="0D84C9BB" w14:textId="36F2C9F2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앙증맞은</w:t>
            </w:r>
          </w:p>
        </w:tc>
        <w:tc>
          <w:tcPr>
            <w:tcW w:w="3075" w:type="dxa"/>
          </w:tcPr>
          <w:p w14:paraId="3A2208E5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아동복</w:t>
            </w:r>
          </w:p>
          <w:p w14:paraId="5A66031D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아기복</w:t>
            </w:r>
          </w:p>
          <w:p w14:paraId="2190886B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아이복</w:t>
            </w:r>
          </w:p>
          <w:p w14:paraId="5F5300F7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키즈복</w:t>
            </w:r>
          </w:p>
          <w:p w14:paraId="3A3BBC9D" w14:textId="60D18FC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아동의류</w:t>
            </w:r>
          </w:p>
        </w:tc>
        <w:tc>
          <w:tcPr>
            <w:tcW w:w="3075" w:type="dxa"/>
          </w:tcPr>
          <w:p w14:paraId="017FF9D5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가격</w:t>
            </w:r>
          </w:p>
          <w:p w14:paraId="4B69AF6B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추천</w:t>
            </w:r>
          </w:p>
          <w:p w14:paraId="31D15B71" w14:textId="77777777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파는곳</w:t>
            </w:r>
          </w:p>
          <w:p w14:paraId="20BF96EC" w14:textId="3BDE07B4" w:rsidR="00A91BC3" w:rsidRDefault="00A91BC3" w:rsidP="00A91BC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쇼핑몰</w:t>
            </w:r>
          </w:p>
        </w:tc>
      </w:tr>
    </w:tbl>
    <w:p w14:paraId="15917DDE" w14:textId="77777777" w:rsidR="001B3BA7" w:rsidRDefault="001B3BA7" w:rsidP="00935436">
      <w:pPr>
        <w:jc w:val="left"/>
        <w:rPr>
          <w:rFonts w:asciiTheme="minorEastAsia" w:hAnsiTheme="minorEastAsia"/>
          <w:szCs w:val="20"/>
        </w:rPr>
      </w:pPr>
    </w:p>
    <w:p w14:paraId="1D778F83" w14:textId="1A736764" w:rsidR="0094755C" w:rsidRDefault="001B3BA7" w:rsidP="00935436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</w:t>
      </w:r>
      <w:r w:rsidR="00A91BC3">
        <w:rPr>
          <w:rFonts w:asciiTheme="minorEastAsia" w:hAnsiTheme="minorEastAsia" w:hint="eastAsia"/>
          <w:szCs w:val="20"/>
        </w:rPr>
        <w:t>키워드 조합기 활용</w:t>
      </w:r>
      <w:r>
        <w:rPr>
          <w:rFonts w:asciiTheme="minorEastAsia" w:hAnsiTheme="minorEastAsia" w:hint="eastAsia"/>
          <w:szCs w:val="20"/>
        </w:rPr>
        <w:t xml:space="preserve">] </w:t>
      </w:r>
      <w:r w:rsidR="00A91BC3">
        <w:rPr>
          <w:rFonts w:asciiTheme="minorEastAsia" w:hAnsiTheme="minorEastAsia" w:hint="eastAsia"/>
          <w:szCs w:val="20"/>
        </w:rPr>
        <w:t xml:space="preserve"> </w:t>
      </w:r>
      <w:hyperlink r:id="rId29" w:history="1">
        <w:r w:rsidRPr="004D203F">
          <w:rPr>
            <w:rStyle w:val="a8"/>
            <w:rFonts w:asciiTheme="minorEastAsia" w:hAnsiTheme="minorEastAsia" w:hint="eastAsia"/>
            <w:szCs w:val="20"/>
          </w:rPr>
          <w:t>http://www.i-boss.co.kr/ab-subkey</w:t>
        </w:r>
      </w:hyperlink>
    </w:p>
    <w:p w14:paraId="251FAD78" w14:textId="3AF5ABD9" w:rsidR="001B3BA7" w:rsidRPr="0094755C" w:rsidRDefault="001B3BA7" w:rsidP="00935436">
      <w:pPr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7DCE7A12" wp14:editId="726B3307">
            <wp:extent cx="5731510" cy="5509230"/>
            <wp:effectExtent l="0" t="0" r="254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0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5DC45" w14:textId="2D710AC2" w:rsidR="00935436" w:rsidRPr="00935436" w:rsidRDefault="004E6670" w:rsidP="004033EB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-키워드를 위치에 맞게 넣고 조합을 설정후 조합-다운로드</w:t>
      </w:r>
    </w:p>
    <w:p w14:paraId="7DAA0037" w14:textId="4B56FC72" w:rsidR="004E6670" w:rsidRDefault="004E6670" w:rsidP="004E6670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lastRenderedPageBreak/>
        <w:t>3-6 키워드 대량등록</w:t>
      </w:r>
    </w:p>
    <w:p w14:paraId="631F7794" w14:textId="3B4F692A" w:rsidR="004E6670" w:rsidRPr="003211B9" w:rsidRDefault="00577196" w:rsidP="003211B9">
      <w:pPr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708248D2" wp14:editId="1EE4C8F2">
            <wp:extent cx="5731510" cy="1709656"/>
            <wp:effectExtent l="0" t="0" r="2540" b="508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0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AC375" w14:textId="18C57E6D" w:rsidR="00466373" w:rsidRDefault="00577196" w:rsidP="00577196">
      <w:pPr>
        <w:pStyle w:val="a5"/>
        <w:numPr>
          <w:ilvl w:val="0"/>
          <w:numId w:val="2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광고시스템-도구-대량관리-캠페인 유형 선택 </w:t>
      </w:r>
      <w:r>
        <w:rPr>
          <w:rFonts w:asciiTheme="minorEastAsia" w:hAnsiTheme="minorEastAsia"/>
          <w:szCs w:val="20"/>
        </w:rPr>
        <w:t>–</w:t>
      </w:r>
      <w:r>
        <w:rPr>
          <w:rFonts w:asciiTheme="minorEastAsia" w:hAnsiTheme="minorEastAsia" w:hint="eastAsia"/>
          <w:szCs w:val="20"/>
        </w:rPr>
        <w:t xml:space="preserve"> 대량 등록/수정</w:t>
      </w:r>
    </w:p>
    <w:p w14:paraId="6B8FD8E3" w14:textId="5D8E51B0" w:rsidR="00577196" w:rsidRDefault="00577196" w:rsidP="00577196">
      <w:pPr>
        <w:pStyle w:val="a5"/>
        <w:numPr>
          <w:ilvl w:val="0"/>
          <w:numId w:val="2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작업유형 [키워드 등록] 선택 후, 템플릿 다운로드</w:t>
      </w:r>
    </w:p>
    <w:p w14:paraId="5155FA57" w14:textId="4EA122C2" w:rsidR="00577196" w:rsidRPr="00577196" w:rsidRDefault="00577196" w:rsidP="00577196">
      <w:pPr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16BF47BE" wp14:editId="1FB88138">
            <wp:extent cx="5731510" cy="1636175"/>
            <wp:effectExtent l="0" t="0" r="2540" b="254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3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A521" w14:textId="52603ECC" w:rsidR="00577196" w:rsidRDefault="00577196" w:rsidP="00577196">
      <w:pPr>
        <w:pStyle w:val="a5"/>
        <w:numPr>
          <w:ilvl w:val="0"/>
          <w:numId w:val="24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템플릿에 맞게 작성 후, 파일 업로드</w:t>
      </w:r>
    </w:p>
    <w:p w14:paraId="0441F918" w14:textId="676AB902" w:rsidR="00577196" w:rsidRDefault="00577196" w:rsidP="00577196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-광고그룹 ID : </w:t>
      </w:r>
      <w:r>
        <w:rPr>
          <w:rFonts w:asciiTheme="minorEastAsia" w:hAnsiTheme="minorEastAsia"/>
          <w:szCs w:val="20"/>
        </w:rPr>
        <w:t>‘</w:t>
      </w:r>
      <w:r>
        <w:rPr>
          <w:rFonts w:asciiTheme="minorEastAsia" w:hAnsiTheme="minorEastAsia" w:hint="eastAsia"/>
          <w:szCs w:val="20"/>
        </w:rPr>
        <w:t>광고 다운로드</w:t>
      </w:r>
      <w:r>
        <w:rPr>
          <w:rFonts w:asciiTheme="minorEastAsia" w:hAnsiTheme="minorEastAsia"/>
          <w:szCs w:val="20"/>
        </w:rPr>
        <w:t>’</w:t>
      </w:r>
      <w:r>
        <w:rPr>
          <w:rFonts w:asciiTheme="minorEastAsia" w:hAnsiTheme="minorEastAsia" w:hint="eastAsia"/>
          <w:szCs w:val="20"/>
        </w:rPr>
        <w:t xml:space="preserve"> 작업 통해 확인</w:t>
      </w:r>
    </w:p>
    <w:p w14:paraId="231EAF12" w14:textId="77777777" w:rsidR="00AB61C8" w:rsidRDefault="00577196" w:rsidP="00AB61C8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-입찰가는 쉼표나 </w:t>
      </w:r>
      <w:r>
        <w:rPr>
          <w:rFonts w:asciiTheme="minorEastAsia" w:hAnsiTheme="minorEastAsia"/>
          <w:szCs w:val="20"/>
        </w:rPr>
        <w:t>‘</w:t>
      </w:r>
      <w:r>
        <w:rPr>
          <w:rFonts w:asciiTheme="minorEastAsia" w:hAnsiTheme="minorEastAsia" w:hint="eastAsia"/>
          <w:szCs w:val="20"/>
        </w:rPr>
        <w:t>원</w:t>
      </w:r>
      <w:r>
        <w:rPr>
          <w:rFonts w:asciiTheme="minorEastAsia" w:hAnsiTheme="minorEastAsia"/>
          <w:szCs w:val="20"/>
        </w:rPr>
        <w:t>’</w:t>
      </w:r>
      <w:r>
        <w:rPr>
          <w:rFonts w:asciiTheme="minorEastAsia" w:hAnsiTheme="minorEastAsia" w:hint="eastAsia"/>
          <w:szCs w:val="20"/>
        </w:rPr>
        <w:t xml:space="preserve"> 표시를 제외하고 숫자만 입력한다</w:t>
      </w:r>
    </w:p>
    <w:p w14:paraId="1F97F098" w14:textId="77777777" w:rsidR="00AB61C8" w:rsidRDefault="00AB61C8" w:rsidP="00AB61C8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(4) 참고 콘텐츠</w:t>
      </w:r>
    </w:p>
    <w:p w14:paraId="697C5813" w14:textId="4AAA46BE" w:rsidR="00AB61C8" w:rsidRDefault="00AB61C8" w:rsidP="00AB61C8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-그룹&amp;키워드 대량 등록 : </w:t>
      </w:r>
      <w:hyperlink r:id="rId33" w:history="1">
        <w:r w:rsidRPr="004D203F">
          <w:rPr>
            <w:rStyle w:val="a8"/>
            <w:rFonts w:asciiTheme="minorEastAsia" w:hAnsiTheme="minorEastAsia" w:hint="eastAsia"/>
            <w:szCs w:val="20"/>
          </w:rPr>
          <w:t>http</w:t>
        </w:r>
        <w:r w:rsidRPr="004D203F">
          <w:rPr>
            <w:rStyle w:val="a8"/>
            <w:rFonts w:asciiTheme="minorEastAsia" w:hAnsiTheme="minorEastAsia"/>
            <w:szCs w:val="20"/>
          </w:rPr>
          <w:t>://blog.</w:t>
        </w:r>
        <w:r w:rsidRPr="004D203F">
          <w:rPr>
            <w:rStyle w:val="a8"/>
            <w:rFonts w:asciiTheme="minorEastAsia" w:hAnsiTheme="minorEastAsia" w:hint="eastAsia"/>
            <w:szCs w:val="20"/>
          </w:rPr>
          <w:t>naver.com/ibossedu/221303210284</w:t>
        </w:r>
      </w:hyperlink>
    </w:p>
    <w:p w14:paraId="375A2DCC" w14:textId="0B447095" w:rsidR="00AB61C8" w:rsidRDefault="00AB61C8" w:rsidP="00AB61C8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-소재 대량 등록 : </w:t>
      </w:r>
      <w:hyperlink r:id="rId34" w:history="1">
        <w:r w:rsidRPr="004D203F">
          <w:rPr>
            <w:rStyle w:val="a8"/>
            <w:rFonts w:asciiTheme="minorEastAsia" w:hAnsiTheme="minorEastAsia" w:hint="eastAsia"/>
            <w:szCs w:val="20"/>
          </w:rPr>
          <w:t>http</w:t>
        </w:r>
        <w:r w:rsidRPr="004D203F">
          <w:rPr>
            <w:rStyle w:val="a8"/>
            <w:rFonts w:asciiTheme="minorEastAsia" w:hAnsiTheme="minorEastAsia"/>
            <w:szCs w:val="20"/>
          </w:rPr>
          <w:t>://blog.</w:t>
        </w:r>
        <w:r w:rsidRPr="004D203F">
          <w:rPr>
            <w:rStyle w:val="a8"/>
            <w:rFonts w:asciiTheme="minorEastAsia" w:hAnsiTheme="minorEastAsia" w:hint="eastAsia"/>
            <w:szCs w:val="20"/>
          </w:rPr>
          <w:t>naver.com/ibossedu/221316179958</w:t>
        </w:r>
      </w:hyperlink>
    </w:p>
    <w:p w14:paraId="36C100A3" w14:textId="69CBB6E1" w:rsidR="00AB61C8" w:rsidRDefault="00AB61C8" w:rsidP="00AB61C8">
      <w:pPr>
        <w:ind w:left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-키워드 조합기 활용: </w:t>
      </w:r>
      <w:hyperlink r:id="rId35" w:history="1">
        <w:r w:rsidRPr="004D203F">
          <w:rPr>
            <w:rStyle w:val="a8"/>
            <w:rFonts w:asciiTheme="minorEastAsia" w:hAnsiTheme="minorEastAsia" w:hint="eastAsia"/>
            <w:szCs w:val="20"/>
          </w:rPr>
          <w:t>http</w:t>
        </w:r>
        <w:r w:rsidRPr="004D203F">
          <w:rPr>
            <w:rStyle w:val="a8"/>
            <w:rFonts w:asciiTheme="minorEastAsia" w:hAnsiTheme="minorEastAsia"/>
            <w:szCs w:val="20"/>
          </w:rPr>
          <w:t>://blog.</w:t>
        </w:r>
        <w:r w:rsidRPr="004D203F">
          <w:rPr>
            <w:rStyle w:val="a8"/>
            <w:rFonts w:asciiTheme="minorEastAsia" w:hAnsiTheme="minorEastAsia" w:hint="eastAsia"/>
            <w:szCs w:val="20"/>
          </w:rPr>
          <w:t>naver.com/ibossedu/221322256565</w:t>
        </w:r>
      </w:hyperlink>
    </w:p>
    <w:p w14:paraId="7563493E" w14:textId="77777777" w:rsidR="00AB61C8" w:rsidRDefault="00AB61C8" w:rsidP="00AB61C8">
      <w:pPr>
        <w:ind w:left="400"/>
        <w:jc w:val="left"/>
        <w:rPr>
          <w:rFonts w:asciiTheme="minorEastAsia" w:hAnsiTheme="minorEastAsia"/>
          <w:szCs w:val="20"/>
        </w:rPr>
      </w:pPr>
    </w:p>
    <w:p w14:paraId="7868174F" w14:textId="377BA1B9" w:rsidR="00AB61C8" w:rsidRDefault="00AB61C8" w:rsidP="00AB61C8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3-7 소재 작성</w:t>
      </w:r>
    </w:p>
    <w:p w14:paraId="3A5E5E3F" w14:textId="175E1617" w:rsidR="00AB61C8" w:rsidRDefault="00AB61C8" w:rsidP="00AB61C8">
      <w:pPr>
        <w:jc w:val="left"/>
        <w:rPr>
          <w:rFonts w:asciiTheme="minorEastAsia" w:hAnsiTheme="minorEastAsia"/>
          <w:b/>
          <w:szCs w:val="20"/>
        </w:rPr>
      </w:pPr>
      <w:r w:rsidRPr="00AB61C8">
        <w:rPr>
          <w:rFonts w:asciiTheme="minorEastAsia" w:hAnsiTheme="minorEastAsia" w:hint="eastAsia"/>
          <w:b/>
          <w:szCs w:val="20"/>
        </w:rPr>
        <w:t>[클릭률 상승을 위한 소재 작성법]</w:t>
      </w:r>
      <w:r w:rsidR="003E7D2C">
        <w:rPr>
          <w:rFonts w:asciiTheme="minorEastAsia" w:hAnsiTheme="minorEastAsia" w:hint="eastAsia"/>
          <w:b/>
          <w:szCs w:val="20"/>
        </w:rPr>
        <w:t xml:space="preserve"> = 이중 2~3개엔 포함되는 소재 활용</w:t>
      </w:r>
    </w:p>
    <w:p w14:paraId="774E7B76" w14:textId="10087F8F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lastRenderedPageBreak/>
        <w:t>-소재는 고객과 업체가 만나는 첫 창구</w:t>
      </w:r>
    </w:p>
    <w:p w14:paraId="31124BC5" w14:textId="32D37015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-소재는 업체의 장점을 최대한 명확히 표현</w:t>
      </w:r>
    </w:p>
    <w:p w14:paraId="747FB6E2" w14:textId="31231B82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-키워드 삽입 기능과 키워드 대체기능을 활용하여 주목도를 높인다</w:t>
      </w:r>
    </w:p>
    <w:p w14:paraId="6151DFFC" w14:textId="2AE324F7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-[이벤트/할인/혜택]을 전면으로 내세우고, 숫자를 활용한다.</w:t>
      </w:r>
    </w:p>
    <w:p w14:paraId="14C741D6" w14:textId="670DF04B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-검수가 통과되는 범위 내에서 특수기호(, = ? !)를 적절히 활용</w:t>
      </w:r>
    </w:p>
    <w:p w14:paraId="7A489467" w14:textId="1CC861E9" w:rsidR="00AB61C8" w:rsidRP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-업종/타겟이 관심 가질만한 요소를 삽입(의료-안전성, 건강식품-우수성,10대-가격,유행언어)</w:t>
      </w:r>
    </w:p>
    <w:p w14:paraId="3418BDCD" w14:textId="7E62BDCB" w:rsidR="00AB61C8" w:rsidRDefault="00AB61C8" w:rsidP="00AB61C8">
      <w:pPr>
        <w:jc w:val="left"/>
        <w:rPr>
          <w:rFonts w:asciiTheme="minorEastAsia" w:hAnsiTheme="minorEastAsia"/>
          <w:szCs w:val="20"/>
        </w:rPr>
      </w:pPr>
      <w:r w:rsidRPr="00AB61C8">
        <w:rPr>
          <w:rFonts w:asciiTheme="minorEastAsia" w:hAnsiTheme="minorEastAsia" w:hint="eastAsia"/>
          <w:szCs w:val="20"/>
        </w:rPr>
        <w:t>-업체에 필요한 확장 소재를 활용한다.</w:t>
      </w:r>
      <w:r>
        <w:rPr>
          <w:rFonts w:asciiTheme="minorEastAsia" w:hAnsiTheme="minorEastAsia" w:hint="eastAsia"/>
          <w:szCs w:val="20"/>
        </w:rPr>
        <w:t xml:space="preserve"> (확장 소재 관련내용은 따로 자료배부)</w:t>
      </w:r>
    </w:p>
    <w:p w14:paraId="7D9EA3F5" w14:textId="77777777" w:rsidR="00D40BB5" w:rsidRDefault="00D40BB5" w:rsidP="00AB61C8">
      <w:pPr>
        <w:jc w:val="left"/>
        <w:rPr>
          <w:rFonts w:asciiTheme="minorEastAsia" w:hAnsiTheme="minorEastAsia"/>
          <w:szCs w:val="20"/>
        </w:rPr>
      </w:pPr>
    </w:p>
    <w:p w14:paraId="4A04F061" w14:textId="2A165620" w:rsidR="00D40BB5" w:rsidRDefault="00D40BB5" w:rsidP="00AB61C8">
      <w:pPr>
        <w:jc w:val="left"/>
        <w:rPr>
          <w:rFonts w:asciiTheme="minorEastAsia" w:hAnsiTheme="minorEastAsia"/>
          <w:szCs w:val="20"/>
        </w:rPr>
      </w:pPr>
      <w:r w:rsidRPr="005B0E6B">
        <w:rPr>
          <w:rFonts w:asciiTheme="minorEastAsia" w:hAnsiTheme="minorEastAsia" w:hint="eastAsia"/>
          <w:b/>
          <w:szCs w:val="20"/>
        </w:rPr>
        <w:t>[</w:t>
      </w:r>
      <w:r w:rsidRPr="005B0E6B">
        <w:rPr>
          <w:rFonts w:asciiTheme="minorEastAsia" w:hAnsiTheme="minorEastAsia"/>
          <w:b/>
          <w:szCs w:val="20"/>
        </w:rPr>
        <w:t>광고그룹</w:t>
      </w:r>
      <w:r w:rsidRPr="005B0E6B">
        <w:rPr>
          <w:rFonts w:asciiTheme="minorEastAsia" w:hAnsiTheme="minorEastAsia" w:hint="eastAsia"/>
          <w:b/>
          <w:szCs w:val="20"/>
        </w:rPr>
        <w:t xml:space="preserve"> 소재 작성]</w:t>
      </w:r>
      <w:r w:rsidR="005B0E6B" w:rsidRPr="005B0E6B">
        <w:rPr>
          <w:noProof/>
        </w:rPr>
        <w:t xml:space="preserve"> </w:t>
      </w:r>
      <w:r w:rsidR="005B0E6B">
        <w:rPr>
          <w:noProof/>
        </w:rPr>
        <w:drawing>
          <wp:inline distT="0" distB="0" distL="0" distR="0" wp14:anchorId="159F9396" wp14:editId="338888F2">
            <wp:extent cx="5731510" cy="2718181"/>
            <wp:effectExtent l="0" t="0" r="2540" b="635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6D606" w14:textId="66B45EF7" w:rsidR="00D40BB5" w:rsidRDefault="005B0E6B" w:rsidP="005B0E6B">
      <w:pPr>
        <w:pStyle w:val="a5"/>
        <w:numPr>
          <w:ilvl w:val="0"/>
          <w:numId w:val="2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소재를 등록하고자 하는 캠페인의 광고 그룹을 선택 후 [소재]탭의 [새소재]</w:t>
      </w:r>
    </w:p>
    <w:p w14:paraId="5212175C" w14:textId="349D9340" w:rsidR="005B0E6B" w:rsidRDefault="005B0E6B" w:rsidP="005B0E6B">
      <w:pPr>
        <w:pStyle w:val="a5"/>
        <w:numPr>
          <w:ilvl w:val="0"/>
          <w:numId w:val="25"/>
        </w:numPr>
        <w:ind w:leftChars="0"/>
        <w:jc w:val="left"/>
        <w:rPr>
          <w:rFonts w:asciiTheme="minorEastAsia" w:hAnsiTheme="minorEastAsia"/>
          <w:szCs w:val="20"/>
        </w:rPr>
      </w:pPr>
      <w:r w:rsidRPr="005B0E6B">
        <w:rPr>
          <w:rFonts w:asciiTheme="minorEastAsia" w:hAnsiTheme="minorEastAsia" w:hint="eastAsia"/>
          <w:szCs w:val="20"/>
        </w:rPr>
        <w:t>제목(최대15자),설명(20~45자),연결 URL을 입력한</w:t>
      </w:r>
      <w:r>
        <w:rPr>
          <w:rFonts w:asciiTheme="minorEastAsia" w:hAnsiTheme="minorEastAsia" w:hint="eastAsia"/>
          <w:szCs w:val="20"/>
        </w:rPr>
        <w:t>다.</w:t>
      </w:r>
    </w:p>
    <w:p w14:paraId="35F2CC63" w14:textId="313BBC4D" w:rsidR="005B0E6B" w:rsidRPr="005B0E6B" w:rsidRDefault="005B0E6B" w:rsidP="005B0E6B">
      <w:pPr>
        <w:ind w:left="400"/>
        <w:jc w:val="left"/>
        <w:rPr>
          <w:rFonts w:asciiTheme="minorEastAsia" w:hAnsiTheme="minorEastAsia"/>
          <w:szCs w:val="20"/>
        </w:rPr>
      </w:pPr>
      <w:r>
        <w:rPr>
          <w:noProof/>
        </w:rPr>
        <w:lastRenderedPageBreak/>
        <w:drawing>
          <wp:inline distT="0" distB="0" distL="0" distR="0" wp14:anchorId="5BB3AE3D" wp14:editId="16CEFB89">
            <wp:extent cx="5731510" cy="4730333"/>
            <wp:effectExtent l="0" t="0" r="2540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3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8093B" w14:textId="681C32EE" w:rsidR="00AB61C8" w:rsidRDefault="005B0E6B" w:rsidP="005B0E6B">
      <w:pPr>
        <w:pStyle w:val="a5"/>
        <w:numPr>
          <w:ilvl w:val="0"/>
          <w:numId w:val="25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키워드 삽입/대체기능을 이용하여 작성</w:t>
      </w:r>
    </w:p>
    <w:p w14:paraId="52C66CEC" w14:textId="2748C4B2" w:rsidR="00235529" w:rsidRDefault="00235529" w:rsidP="00235529">
      <w:pPr>
        <w:pStyle w:val="a5"/>
        <w:ind w:leftChars="0" w:left="760"/>
        <w:jc w:val="left"/>
        <w:rPr>
          <w:rFonts w:asciiTheme="minorEastAsia" w:hAnsiTheme="minorEastAsia"/>
          <w:szCs w:val="20"/>
        </w:rPr>
      </w:pPr>
      <w:r>
        <w:rPr>
          <w:noProof/>
        </w:rPr>
        <w:drawing>
          <wp:inline distT="0" distB="0" distL="0" distR="0" wp14:anchorId="2DAE9EEE" wp14:editId="069991F5">
            <wp:extent cx="5149754" cy="2714625"/>
            <wp:effectExtent l="0" t="0" r="0" b="0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52935" cy="271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AC90D" w14:textId="04F7F0FB" w:rsidR="005B0E6B" w:rsidRPr="005B0E6B" w:rsidRDefault="005B0E6B" w:rsidP="005B0E6B">
      <w:pPr>
        <w:pStyle w:val="a5"/>
        <w:ind w:leftChars="0" w:left="76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-키워드 : 검색자가 검색한 키워드를 볼드체로 굵게 </w:t>
      </w:r>
      <w:r w:rsidR="00AE1EB7">
        <w:rPr>
          <w:rFonts w:asciiTheme="minorEastAsia" w:hAnsiTheme="minorEastAsia" w:hint="eastAsia"/>
          <w:szCs w:val="20"/>
        </w:rPr>
        <w:t>나오게한다. 길이의 문제가 생길시 대체 키워드가 노출된다.</w:t>
      </w:r>
      <w:r>
        <w:rPr>
          <w:rFonts w:asciiTheme="minorEastAsia" w:hAnsiTheme="minorEastAsia" w:hint="eastAsia"/>
          <w:szCs w:val="20"/>
        </w:rPr>
        <w:t xml:space="preserve"> </w:t>
      </w:r>
    </w:p>
    <w:p w14:paraId="0E745B12" w14:textId="6DEC1CB6" w:rsidR="00D34A2B" w:rsidRDefault="00D34A2B" w:rsidP="00D34A2B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lastRenderedPageBreak/>
        <w:t>3-8 키워드별 입찰가 및 연결 URL 설정</w:t>
      </w:r>
    </w:p>
    <w:p w14:paraId="161668A8" w14:textId="041FB595" w:rsidR="00D34A2B" w:rsidRDefault="00D34A2B" w:rsidP="00D34A2B">
      <w:pPr>
        <w:jc w:val="left"/>
        <w:rPr>
          <w:rFonts w:asciiTheme="minorEastAsia" w:hAnsiTheme="minorEastAsia"/>
          <w:b/>
          <w:szCs w:val="20"/>
        </w:rPr>
      </w:pPr>
      <w:r w:rsidRPr="00D34A2B">
        <w:rPr>
          <w:rFonts w:asciiTheme="minorEastAsia" w:hAnsiTheme="minorEastAsia" w:hint="eastAsia"/>
          <w:b/>
          <w:szCs w:val="20"/>
        </w:rPr>
        <w:t>[키워드별 입찰가 변경]</w:t>
      </w:r>
    </w:p>
    <w:p w14:paraId="4F85B6B2" w14:textId="35AF0680" w:rsidR="00D34A2B" w:rsidRDefault="00D34A2B" w:rsidP="00D34A2B">
      <w:pPr>
        <w:jc w:val="left"/>
        <w:rPr>
          <w:rFonts w:asciiTheme="minorEastAsia" w:hAnsiTheme="minorEastAsia"/>
          <w:b/>
          <w:szCs w:val="20"/>
        </w:rPr>
      </w:pPr>
      <w:r>
        <w:rPr>
          <w:noProof/>
        </w:rPr>
        <w:drawing>
          <wp:inline distT="0" distB="0" distL="0" distR="0" wp14:anchorId="16992C4D" wp14:editId="6DB62215">
            <wp:extent cx="5731510" cy="4095948"/>
            <wp:effectExtent l="0" t="0" r="2540" b="0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EDB9" w14:textId="02C8418F" w:rsidR="00123C30" w:rsidRDefault="00123C30" w:rsidP="00123C30">
      <w:pPr>
        <w:pStyle w:val="a5"/>
        <w:numPr>
          <w:ilvl w:val="0"/>
          <w:numId w:val="26"/>
        </w:numPr>
        <w:ind w:leftChars="0"/>
        <w:jc w:val="left"/>
        <w:rPr>
          <w:rFonts w:asciiTheme="minorEastAsia" w:hAnsiTheme="minorEastAsia"/>
          <w:szCs w:val="20"/>
        </w:rPr>
      </w:pPr>
      <w:r w:rsidRPr="00123C30">
        <w:rPr>
          <w:rFonts w:asciiTheme="minorEastAsia" w:hAnsiTheme="minorEastAsia" w:hint="eastAsia"/>
          <w:szCs w:val="20"/>
        </w:rPr>
        <w:t>키워드 선택 후 [입찰가 변경] 박스를 클릭한다.</w:t>
      </w:r>
    </w:p>
    <w:p w14:paraId="06E3EB3B" w14:textId="53E10F57" w:rsidR="00AB61C8" w:rsidRPr="00123C30" w:rsidRDefault="00123C30" w:rsidP="00123C30">
      <w:pPr>
        <w:pStyle w:val="a5"/>
        <w:numPr>
          <w:ilvl w:val="0"/>
          <w:numId w:val="26"/>
        </w:numPr>
        <w:ind w:leftChars="0"/>
        <w:jc w:val="left"/>
        <w:rPr>
          <w:rFonts w:asciiTheme="minorEastAsia" w:hAnsiTheme="minorEastAsia"/>
          <w:szCs w:val="20"/>
        </w:rPr>
      </w:pPr>
      <w:r w:rsidRPr="00123C30">
        <w:rPr>
          <w:rFonts w:asciiTheme="minorEastAsia" w:hAnsiTheme="minorEastAsia" w:hint="eastAsia"/>
          <w:szCs w:val="20"/>
        </w:rPr>
        <w:t>입찰가를 수정하고, [선택한 키워드 입찰가 저장]클릭</w:t>
      </w:r>
      <w:r>
        <w:rPr>
          <w:noProof/>
        </w:rPr>
        <w:drawing>
          <wp:inline distT="0" distB="0" distL="0" distR="0" wp14:anchorId="5BEB2E5A" wp14:editId="5E00822E">
            <wp:extent cx="4819567" cy="2867025"/>
            <wp:effectExtent l="0" t="0" r="635" b="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20828" cy="286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BBE65" w14:textId="16877AB6" w:rsidR="00AB61C8" w:rsidRDefault="00123C30" w:rsidP="00123C30">
      <w:pPr>
        <w:pStyle w:val="a5"/>
        <w:numPr>
          <w:ilvl w:val="0"/>
          <w:numId w:val="26"/>
        </w:numPr>
        <w:ind w:leftChars="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lastRenderedPageBreak/>
        <w:t>키워드 선택 후 [선택한 키워드 관리 &gt; 키워드 연결 URL 설정]을 클릭 =</w:t>
      </w:r>
      <w:r w:rsidRPr="00123C30">
        <w:rPr>
          <w:rFonts w:asciiTheme="minorEastAsia" w:hAnsiTheme="minorEastAsia" w:hint="eastAsia"/>
          <w:color w:val="FF0000"/>
          <w:szCs w:val="20"/>
        </w:rPr>
        <w:t>랜딩페이지 설정</w:t>
      </w:r>
    </w:p>
    <w:p w14:paraId="667B4FF9" w14:textId="77777777" w:rsidR="00123C30" w:rsidRDefault="00123C30" w:rsidP="00123C30">
      <w:pPr>
        <w:ind w:left="105"/>
        <w:jc w:val="left"/>
        <w:rPr>
          <w:rFonts w:asciiTheme="minorEastAsia" w:hAnsiTheme="minorEastAsia"/>
          <w:szCs w:val="20"/>
        </w:rPr>
      </w:pPr>
    </w:p>
    <w:p w14:paraId="79A69DAD" w14:textId="40FB287F" w:rsidR="00123C30" w:rsidRDefault="00123C30" w:rsidP="00123C30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4.</w:t>
      </w:r>
      <w:r>
        <w:rPr>
          <w:rFonts w:asciiTheme="minorEastAsia" w:hAnsiTheme="minorEastAsia"/>
          <w:b/>
          <w:sz w:val="28"/>
          <w:szCs w:val="24"/>
        </w:rPr>
        <w:t xml:space="preserve"> </w:t>
      </w:r>
      <w:r>
        <w:rPr>
          <w:rFonts w:asciiTheme="minorEastAsia" w:hAnsiTheme="minorEastAsia" w:hint="eastAsia"/>
          <w:b/>
          <w:sz w:val="28"/>
          <w:szCs w:val="24"/>
        </w:rPr>
        <w:t>광고 데이터 용어</w:t>
      </w:r>
    </w:p>
    <w:p w14:paraId="0DFE8E52" w14:textId="4A6F99A7" w:rsidR="00123C30" w:rsidRDefault="00123C30" w:rsidP="00123C30">
      <w:pPr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4-</w:t>
      </w:r>
      <w:r>
        <w:rPr>
          <w:rFonts w:asciiTheme="minorEastAsia" w:hAnsiTheme="minorEastAsia"/>
          <w:b/>
          <w:sz w:val="28"/>
          <w:szCs w:val="24"/>
        </w:rPr>
        <w:t>1</w:t>
      </w:r>
      <w:r>
        <w:rPr>
          <w:rFonts w:asciiTheme="minorEastAsia" w:hAnsiTheme="minorEastAsia" w:hint="eastAsia"/>
          <w:b/>
          <w:sz w:val="28"/>
          <w:szCs w:val="24"/>
        </w:rPr>
        <w:t xml:space="preserve"> 키워드광고 데이터 용어</w:t>
      </w:r>
    </w:p>
    <w:p w14:paraId="122CFF9F" w14:textId="0B46E86D" w:rsidR="00123C30" w:rsidRDefault="00123C30" w:rsidP="00123C30">
      <w:pPr>
        <w:pStyle w:val="a5"/>
        <w:numPr>
          <w:ilvl w:val="0"/>
          <w:numId w:val="27"/>
        </w:numPr>
        <w:ind w:leftChars="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>노출수 : 광고주가 등록한 키워드가 검색되어 실제로 노출한 횟수</w:t>
      </w:r>
    </w:p>
    <w:p w14:paraId="5F94909F" w14:textId="086CF7FA" w:rsidR="00123C30" w:rsidRPr="00123C30" w:rsidRDefault="00123C30" w:rsidP="00123C30">
      <w:pPr>
        <w:pStyle w:val="a5"/>
        <w:ind w:leftChars="0" w:left="760"/>
        <w:jc w:val="left"/>
        <w:rPr>
          <w:rFonts w:asciiTheme="minorEastAsia" w:hAnsiTheme="minorEastAsia"/>
          <w:szCs w:val="20"/>
        </w:rPr>
      </w:pPr>
      <w:r w:rsidRPr="00123C30">
        <w:rPr>
          <w:rFonts w:asciiTheme="minorEastAsia" w:hAnsiTheme="minorEastAsia" w:hint="eastAsia"/>
          <w:szCs w:val="20"/>
        </w:rPr>
        <w:t>-</w:t>
      </w:r>
      <w:r w:rsidRPr="00123C30">
        <w:rPr>
          <w:rFonts w:asciiTheme="minorEastAsia" w:hAnsiTheme="minorEastAsia" w:hint="eastAsia"/>
          <w:color w:val="FF0000"/>
          <w:szCs w:val="20"/>
        </w:rPr>
        <w:t xml:space="preserve">시장수요의 크기 </w:t>
      </w:r>
      <w:r w:rsidRPr="00123C30">
        <w:rPr>
          <w:rFonts w:asciiTheme="minorEastAsia" w:hAnsiTheme="minorEastAsia" w:hint="eastAsia"/>
          <w:szCs w:val="20"/>
        </w:rPr>
        <w:t xml:space="preserve">/ </w:t>
      </w:r>
      <w:r w:rsidRPr="00123C30">
        <w:rPr>
          <w:rFonts w:asciiTheme="minorEastAsia" w:hAnsiTheme="minorEastAsia" w:hint="eastAsia"/>
          <w:color w:val="FF0000"/>
          <w:szCs w:val="20"/>
        </w:rPr>
        <w:t xml:space="preserve">입찰 순위 </w:t>
      </w:r>
      <w:r w:rsidRPr="00123C30">
        <w:rPr>
          <w:rFonts w:asciiTheme="minorEastAsia" w:hAnsiTheme="minorEastAsia" w:hint="eastAsia"/>
          <w:szCs w:val="20"/>
        </w:rPr>
        <w:t>/ 매체,시간,기기,지역전략 / 예산전략 / 등록키워드</w:t>
      </w:r>
    </w:p>
    <w:p w14:paraId="5771F22F" w14:textId="350CBA63" w:rsidR="00123C30" w:rsidRDefault="00123C30" w:rsidP="00123C30">
      <w:pPr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(2) 클릭수 : 광고가 이용자로부터 클릭 된 횟수</w:t>
      </w:r>
    </w:p>
    <w:p w14:paraId="44573092" w14:textId="7D8D7C99" w:rsidR="00123C30" w:rsidRPr="00B0706A" w:rsidRDefault="00123C30" w:rsidP="00123C30">
      <w:pPr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(3) 클릭률 : 광고의 노출 횟수 대비 클릭수  *</w:t>
      </w:r>
      <m:oMath>
        <m:r>
          <m:rPr>
            <m:sty m:val="b"/>
          </m:rPr>
          <w:rPr>
            <w:rFonts w:ascii="Cambria Math" w:hAnsi="Cambria Math" w:cs="Cambria Math" w:hint="eastAsia"/>
            <w:szCs w:val="20"/>
          </w:rPr>
          <m:t>클릭률</m:t>
        </m:r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클릭수</m:t>
            </m:r>
          </m:num>
          <m:den>
            <m:r>
              <m:rPr>
                <m:sty m:val="bi"/>
              </m:rPr>
              <w:rPr>
                <w:rFonts w:ascii="Cambria Math" w:hAnsi="Cambria Math" w:cs="Cambria Math" w:hint="eastAsia"/>
                <w:szCs w:val="20"/>
              </w:rPr>
              <m:t>노출수</m:t>
            </m:r>
          </m:den>
        </m:f>
        <m:r>
          <m:rPr>
            <m:sty m:val="bi"/>
          </m:rPr>
          <w:rPr>
            <w:rFonts w:ascii="Cambria Math" w:eastAsia="Cambria Math" w:hAnsi="Cambria Math"/>
            <w:szCs w:val="20"/>
          </w:rPr>
          <m:t xml:space="preserve"> X 100</m:t>
        </m:r>
      </m:oMath>
      <w:r w:rsidR="00B0706A" w:rsidRPr="00B0706A">
        <w:rPr>
          <w:rFonts w:asciiTheme="minorEastAsia" w:hAnsiTheme="minorEastAsia" w:hint="eastAsia"/>
          <w:b/>
          <w:szCs w:val="20"/>
        </w:rPr>
        <w:t xml:space="preserve"> </w:t>
      </w:r>
    </w:p>
    <w:p w14:paraId="013B177C" w14:textId="3DDCB0F8" w:rsidR="00B0706A" w:rsidRDefault="00B0706A" w:rsidP="00123C30">
      <w:pPr>
        <w:jc w:val="left"/>
        <w:rPr>
          <w:rFonts w:asciiTheme="minorEastAsia" w:hAnsiTheme="minorEastAsia"/>
          <w:szCs w:val="20"/>
        </w:rPr>
      </w:pPr>
      <w:r w:rsidRPr="00B0706A">
        <w:rPr>
          <w:rFonts w:asciiTheme="minorEastAsia" w:hAnsiTheme="minorEastAsia" w:hint="eastAsia"/>
          <w:szCs w:val="20"/>
        </w:rPr>
        <w:t xml:space="preserve">       -</w:t>
      </w:r>
      <w:r w:rsidRPr="00B0706A">
        <w:rPr>
          <w:rFonts w:asciiTheme="minorEastAsia" w:hAnsiTheme="minorEastAsia" w:hint="eastAsia"/>
          <w:color w:val="FF0000"/>
          <w:szCs w:val="20"/>
        </w:rPr>
        <w:t xml:space="preserve">소재 매력도 </w:t>
      </w:r>
      <w:r w:rsidRPr="00B0706A">
        <w:rPr>
          <w:rFonts w:asciiTheme="minorEastAsia" w:hAnsiTheme="minorEastAsia" w:hint="eastAsia"/>
          <w:szCs w:val="20"/>
        </w:rPr>
        <w:t xml:space="preserve">/ </w:t>
      </w:r>
      <w:r w:rsidRPr="00B0706A">
        <w:rPr>
          <w:rFonts w:asciiTheme="minorEastAsia" w:hAnsiTheme="minorEastAsia" w:hint="eastAsia"/>
          <w:color w:val="FF0000"/>
          <w:szCs w:val="20"/>
        </w:rPr>
        <w:t xml:space="preserve">입찰 순위 </w:t>
      </w:r>
      <w:r w:rsidRPr="00B0706A">
        <w:rPr>
          <w:rFonts w:asciiTheme="minorEastAsia" w:hAnsiTheme="minorEastAsia" w:hint="eastAsia"/>
          <w:szCs w:val="20"/>
        </w:rPr>
        <w:t>/ 매체,시간,기기,지역전략 / 세부키워드 / 경쟁 상황 / 시기</w:t>
      </w:r>
    </w:p>
    <w:p w14:paraId="567DF714" w14:textId="2F7DF00C" w:rsidR="00B0706A" w:rsidRPr="00B0706A" w:rsidRDefault="00B0706A" w:rsidP="00123C30">
      <w:pPr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szCs w:val="20"/>
        </w:rPr>
        <w:t xml:space="preserve">   </w:t>
      </w:r>
      <w:r w:rsidRPr="00B0706A">
        <w:rPr>
          <w:rFonts w:asciiTheme="minorEastAsia" w:hAnsiTheme="minorEastAsia" w:hint="eastAsia"/>
          <w:b/>
          <w:szCs w:val="20"/>
        </w:rPr>
        <w:t xml:space="preserve"> (4) 평균 클릭 비용 : 광고 클릭 1회당 광고주가 지불하는 평균 비용</w:t>
      </w:r>
    </w:p>
    <w:p w14:paraId="0D6ECFC2" w14:textId="315C1E17" w:rsidR="00B0706A" w:rsidRPr="00B0706A" w:rsidRDefault="00B0706A" w:rsidP="00123C30">
      <w:pPr>
        <w:jc w:val="left"/>
        <w:rPr>
          <w:rFonts w:asciiTheme="minorEastAsia" w:hAnsiTheme="minorEastAsia"/>
          <w:b/>
          <w:szCs w:val="20"/>
        </w:rPr>
      </w:pPr>
      <w:r w:rsidRPr="00B0706A">
        <w:rPr>
          <w:rFonts w:asciiTheme="minorEastAsia" w:hAnsiTheme="minorEastAsia" w:hint="eastAsia"/>
          <w:b/>
          <w:szCs w:val="20"/>
        </w:rPr>
        <w:t xml:space="preserve">       * 평균클릭비용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광고비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클릭수</m:t>
            </m:r>
          </m:den>
        </m:f>
      </m:oMath>
    </w:p>
    <w:p w14:paraId="5B4948A5" w14:textId="37EB3B74" w:rsidR="00B0706A" w:rsidRPr="00B0706A" w:rsidRDefault="00B0706A" w:rsidP="00123C30">
      <w:pPr>
        <w:jc w:val="left"/>
        <w:rPr>
          <w:rFonts w:asciiTheme="minorEastAsia" w:hAnsiTheme="minorEastAsia"/>
          <w:b/>
          <w:szCs w:val="20"/>
        </w:rPr>
      </w:pPr>
      <w:r w:rsidRPr="00B0706A">
        <w:rPr>
          <w:rFonts w:asciiTheme="minorEastAsia" w:hAnsiTheme="minorEastAsia" w:hint="eastAsia"/>
          <w:b/>
          <w:szCs w:val="20"/>
        </w:rPr>
        <w:t xml:space="preserve">    (5) 총비용 :  광고 기간 내 발생한 총 광고비</w:t>
      </w:r>
    </w:p>
    <w:p w14:paraId="5654B3F8" w14:textId="67CD1605" w:rsidR="00B0706A" w:rsidRDefault="00B0706A" w:rsidP="00123C30">
      <w:pPr>
        <w:jc w:val="left"/>
        <w:rPr>
          <w:rFonts w:asciiTheme="minorEastAsia" w:hAnsiTheme="minorEastAsia"/>
          <w:color w:val="FF0000"/>
          <w:szCs w:val="20"/>
        </w:rPr>
      </w:pPr>
      <w:r>
        <w:rPr>
          <w:rFonts w:asciiTheme="minorEastAsia" w:hAnsiTheme="minorEastAsia" w:hint="eastAsia"/>
          <w:szCs w:val="20"/>
        </w:rPr>
        <w:t xml:space="preserve">       -광고 예산 / </w:t>
      </w:r>
      <w:r w:rsidRPr="00B0706A">
        <w:rPr>
          <w:rFonts w:asciiTheme="minorEastAsia" w:hAnsiTheme="minorEastAsia" w:hint="eastAsia"/>
          <w:color w:val="FF0000"/>
          <w:szCs w:val="20"/>
        </w:rPr>
        <w:t>입찰가</w:t>
      </w:r>
      <w:r>
        <w:rPr>
          <w:rFonts w:asciiTheme="minorEastAsia" w:hAnsiTheme="minorEastAsia" w:hint="eastAsia"/>
          <w:szCs w:val="20"/>
        </w:rPr>
        <w:t xml:space="preserve"> / 품질지수 / 시기 / </w:t>
      </w:r>
      <w:r w:rsidRPr="00B0706A">
        <w:rPr>
          <w:rFonts w:asciiTheme="minorEastAsia" w:hAnsiTheme="minorEastAsia" w:hint="eastAsia"/>
          <w:color w:val="FF0000"/>
          <w:szCs w:val="20"/>
        </w:rPr>
        <w:t>경쟁 상황</w:t>
      </w:r>
    </w:p>
    <w:p w14:paraId="35FB3471" w14:textId="082C3D78" w:rsidR="00B0706A" w:rsidRPr="00B0706A" w:rsidRDefault="00B0706A" w:rsidP="00123C30">
      <w:pPr>
        <w:jc w:val="left"/>
        <w:rPr>
          <w:rFonts w:asciiTheme="minorEastAsia" w:hAnsiTheme="minorEastAsia"/>
          <w:b/>
          <w:szCs w:val="20"/>
        </w:rPr>
      </w:pPr>
      <w:r w:rsidRPr="00B0706A">
        <w:rPr>
          <w:rFonts w:asciiTheme="minorEastAsia" w:hAnsiTheme="minorEastAsia" w:hint="eastAsia"/>
          <w:b/>
          <w:color w:val="FF0000"/>
          <w:szCs w:val="20"/>
        </w:rPr>
        <w:t xml:space="preserve">    </w:t>
      </w:r>
      <w:r w:rsidRPr="00B0706A">
        <w:rPr>
          <w:rFonts w:asciiTheme="minorEastAsia" w:hAnsiTheme="minorEastAsia" w:hint="eastAsia"/>
          <w:b/>
          <w:szCs w:val="20"/>
        </w:rPr>
        <w:t>(6) 전환 : 광고를 통해 얻고자 하는 목표. 직접 전환과 간접 전환의 합</w:t>
      </w:r>
    </w:p>
    <w:p w14:paraId="78A7F30C" w14:textId="728C84D5" w:rsidR="00B0706A" w:rsidRPr="00B0706A" w:rsidRDefault="00B0706A" w:rsidP="00123C30">
      <w:pPr>
        <w:jc w:val="left"/>
        <w:rPr>
          <w:rFonts w:asciiTheme="minorEastAsia" w:hAnsiTheme="minorEastAsia"/>
          <w:szCs w:val="20"/>
        </w:rPr>
      </w:pPr>
      <w:r w:rsidRPr="00B0706A">
        <w:rPr>
          <w:rFonts w:asciiTheme="minorEastAsia" w:hAnsiTheme="minorEastAsia" w:hint="eastAsia"/>
          <w:szCs w:val="20"/>
        </w:rPr>
        <w:t xml:space="preserve">       -직접전환 : 광고 클릭 이후 30분 이내에 발생한 전환</w:t>
      </w:r>
    </w:p>
    <w:p w14:paraId="13D0CA01" w14:textId="66332A03" w:rsidR="00B0706A" w:rsidRPr="00B0706A" w:rsidRDefault="00B0706A" w:rsidP="00123C30">
      <w:pPr>
        <w:jc w:val="left"/>
        <w:rPr>
          <w:rFonts w:asciiTheme="minorEastAsia" w:hAnsiTheme="minorEastAsia"/>
          <w:szCs w:val="20"/>
        </w:rPr>
      </w:pPr>
      <w:r w:rsidRPr="00B0706A">
        <w:rPr>
          <w:rFonts w:asciiTheme="minorEastAsia" w:hAnsiTheme="minorEastAsia" w:hint="eastAsia"/>
          <w:szCs w:val="20"/>
        </w:rPr>
        <w:t xml:space="preserve">       -간접 전환 : 광고 클릭 이후 30분부터 전환 추적 기간 내에 발생한 전환</w:t>
      </w:r>
    </w:p>
    <w:p w14:paraId="19BADF1F" w14:textId="10C51D9C" w:rsidR="00B0706A" w:rsidRDefault="00B0706A" w:rsidP="00123C30">
      <w:pPr>
        <w:jc w:val="left"/>
        <w:rPr>
          <w:rFonts w:asciiTheme="minorEastAsia" w:hAnsiTheme="minorEastAsia"/>
          <w:szCs w:val="20"/>
        </w:rPr>
      </w:pPr>
      <w:r w:rsidRPr="00B0706A">
        <w:rPr>
          <w:rFonts w:asciiTheme="minorEastAsia" w:hAnsiTheme="minorEastAsia" w:hint="eastAsia"/>
          <w:szCs w:val="20"/>
        </w:rPr>
        <w:t xml:space="preserve">       -전환 추적기간은 7~20일 사이의 기간으로 직접 설정 가능(기본 15일)</w:t>
      </w:r>
    </w:p>
    <w:p w14:paraId="6E0B34F1" w14:textId="2ABDC8F5" w:rsidR="00B0706A" w:rsidRDefault="00B0706A" w:rsidP="00B0706A">
      <w:pPr>
        <w:ind w:left="1600" w:hangingChars="800" w:hanging="16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       -예시 : 전선커넥터로 검색 후 무탈피커넥터 키워드 인식</w:t>
      </w:r>
      <w:r w:rsidR="009D531C">
        <w:rPr>
          <w:rFonts w:asciiTheme="minorEastAsia" w:hAnsiTheme="minorEastAsia" w:hint="eastAsia"/>
          <w:szCs w:val="20"/>
        </w:rPr>
        <w:t>, 무탈피커넥터 검색 후 구매</w:t>
      </w:r>
      <w:r>
        <w:rPr>
          <w:rFonts w:asciiTheme="minorEastAsia" w:hAnsiTheme="minorEastAsia" w:hint="eastAsia"/>
          <w:szCs w:val="20"/>
        </w:rPr>
        <w:t xml:space="preserve">가 이어졌다면, </w:t>
      </w:r>
      <w:r w:rsidRPr="00B0706A">
        <w:rPr>
          <w:rFonts w:asciiTheme="minorEastAsia" w:hAnsiTheme="minorEastAsia" w:hint="eastAsia"/>
          <w:b/>
          <w:szCs w:val="20"/>
        </w:rPr>
        <w:t>전선커넥터</w:t>
      </w:r>
      <w:r>
        <w:rPr>
          <w:rFonts w:asciiTheme="minorEastAsia" w:hAnsiTheme="minorEastAsia" w:hint="eastAsia"/>
          <w:szCs w:val="20"/>
        </w:rPr>
        <w:t xml:space="preserve">는 </w:t>
      </w:r>
      <w:r w:rsidRPr="00B0706A">
        <w:rPr>
          <w:rFonts w:asciiTheme="minorEastAsia" w:hAnsiTheme="minorEastAsia" w:hint="eastAsia"/>
          <w:color w:val="FF0000"/>
          <w:szCs w:val="20"/>
        </w:rPr>
        <w:t>성과 누락</w:t>
      </w:r>
      <w:r>
        <w:rPr>
          <w:rFonts w:asciiTheme="minorEastAsia" w:hAnsiTheme="minorEastAsia" w:hint="eastAsia"/>
          <w:szCs w:val="20"/>
        </w:rPr>
        <w:t xml:space="preserve">이지만 </w:t>
      </w:r>
      <w:r w:rsidRPr="00B0706A">
        <w:rPr>
          <w:rFonts w:asciiTheme="minorEastAsia" w:hAnsiTheme="minorEastAsia" w:hint="eastAsia"/>
          <w:b/>
          <w:szCs w:val="20"/>
        </w:rPr>
        <w:t>무탈피커넥터</w:t>
      </w:r>
      <w:r>
        <w:rPr>
          <w:rFonts w:asciiTheme="minorEastAsia" w:hAnsiTheme="minorEastAsia" w:hint="eastAsia"/>
          <w:szCs w:val="20"/>
        </w:rPr>
        <w:t xml:space="preserve">는 </w:t>
      </w:r>
      <w:r w:rsidRPr="00B0706A">
        <w:rPr>
          <w:rFonts w:asciiTheme="minorEastAsia" w:hAnsiTheme="minorEastAsia" w:hint="eastAsia"/>
          <w:color w:val="FF0000"/>
          <w:szCs w:val="20"/>
        </w:rPr>
        <w:t>전환</w:t>
      </w:r>
      <w:r>
        <w:rPr>
          <w:rFonts w:asciiTheme="minorEastAsia" w:hAnsiTheme="minorEastAsia" w:hint="eastAsia"/>
          <w:szCs w:val="20"/>
        </w:rPr>
        <w:t xml:space="preserve">이 된 키워드가 된다. 하지만 </w:t>
      </w:r>
      <w:r w:rsidRPr="00B0706A">
        <w:rPr>
          <w:rFonts w:asciiTheme="minorEastAsia" w:hAnsiTheme="minorEastAsia" w:hint="eastAsia"/>
          <w:b/>
          <w:szCs w:val="20"/>
        </w:rPr>
        <w:t>전선커넥터</w:t>
      </w:r>
      <w:r>
        <w:rPr>
          <w:rFonts w:asciiTheme="minorEastAsia" w:hAnsiTheme="minorEastAsia" w:hint="eastAsia"/>
          <w:szCs w:val="20"/>
        </w:rPr>
        <w:t>라는 단어를 통해 시작된 구매임을 고려해야</w:t>
      </w:r>
      <w:r w:rsidR="00265A76"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한다.</w:t>
      </w:r>
    </w:p>
    <w:p w14:paraId="29520C01" w14:textId="0602F3D5" w:rsidR="00B0706A" w:rsidRDefault="00B0706A" w:rsidP="00B0706A">
      <w:pPr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szCs w:val="20"/>
        </w:rPr>
        <w:t xml:space="preserve">    </w:t>
      </w:r>
      <w:r w:rsidRPr="00B0706A">
        <w:rPr>
          <w:rFonts w:asciiTheme="minorEastAsia" w:hAnsiTheme="minorEastAsia" w:hint="eastAsia"/>
          <w:b/>
          <w:szCs w:val="20"/>
        </w:rPr>
        <w:t>(</w:t>
      </w:r>
      <w:r>
        <w:rPr>
          <w:rFonts w:asciiTheme="minorEastAsia" w:hAnsiTheme="minorEastAsia" w:hint="eastAsia"/>
          <w:b/>
          <w:szCs w:val="20"/>
        </w:rPr>
        <w:t>7</w:t>
      </w:r>
      <w:r w:rsidRPr="00B0706A">
        <w:rPr>
          <w:rFonts w:asciiTheme="minorEastAsia" w:hAnsiTheme="minorEastAsia" w:hint="eastAsia"/>
          <w:b/>
          <w:szCs w:val="20"/>
        </w:rPr>
        <w:t>) 전환</w:t>
      </w:r>
      <w:r>
        <w:rPr>
          <w:rFonts w:asciiTheme="minorEastAsia" w:hAnsiTheme="minorEastAsia" w:hint="eastAsia"/>
          <w:b/>
          <w:szCs w:val="20"/>
        </w:rPr>
        <w:t>율</w:t>
      </w:r>
      <w:r w:rsidRPr="00B0706A">
        <w:rPr>
          <w:rFonts w:asciiTheme="minorEastAsia" w:hAnsiTheme="minorEastAsia" w:hint="eastAsia"/>
          <w:b/>
          <w:szCs w:val="20"/>
        </w:rPr>
        <w:t xml:space="preserve"> : </w:t>
      </w:r>
      <w:r>
        <w:rPr>
          <w:rFonts w:asciiTheme="minorEastAsia" w:hAnsiTheme="minorEastAsia" w:hint="eastAsia"/>
          <w:b/>
          <w:szCs w:val="20"/>
        </w:rPr>
        <w:t xml:space="preserve">유입된 방문수(클릭수) 대비 전환이 발생한 비율  </w:t>
      </w:r>
      <w:r w:rsidRPr="00B0706A">
        <w:rPr>
          <w:rFonts w:asciiTheme="minorEastAsia" w:hAnsiTheme="minorEastAsia" w:hint="eastAsia"/>
          <w:b/>
          <w:szCs w:val="20"/>
        </w:rPr>
        <w:t>*</w:t>
      </w:r>
      <w:r>
        <w:rPr>
          <w:rFonts w:asciiTheme="minorEastAsia" w:hAnsiTheme="minorEastAsia" w:hint="eastAsia"/>
          <w:b/>
          <w:szCs w:val="20"/>
        </w:rPr>
        <w:t>전환율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전환수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클릭수</m:t>
            </m:r>
          </m:den>
        </m:f>
        <m:r>
          <m:rPr>
            <m:sty m:val="bi"/>
          </m:rPr>
          <w:rPr>
            <w:rFonts w:ascii="Cambria Math" w:eastAsia="Cambria Math" w:hAnsi="Cambria Math"/>
            <w:szCs w:val="20"/>
          </w:rPr>
          <m:t>X</m:t>
        </m:r>
        <m:r>
          <m:rPr>
            <m:sty m:val="bi"/>
          </m:rPr>
          <w:rPr>
            <w:rFonts w:ascii="Cambria Math" w:eastAsia="Cambria Math" w:hAnsi="Cambria Math"/>
            <w:szCs w:val="20"/>
          </w:rPr>
          <m:t>100</m:t>
        </m:r>
      </m:oMath>
    </w:p>
    <w:p w14:paraId="3A50F72A" w14:textId="323AB4FD" w:rsidR="00B96406" w:rsidRPr="00B96406" w:rsidRDefault="00B96406" w:rsidP="00B0706A">
      <w:pPr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   </w:t>
      </w:r>
      <w:r w:rsidRPr="00B96406">
        <w:rPr>
          <w:rFonts w:asciiTheme="minorEastAsia" w:hAnsiTheme="minorEastAsia" w:hint="eastAsia"/>
          <w:szCs w:val="20"/>
        </w:rPr>
        <w:t>-</w:t>
      </w:r>
      <w:r w:rsidRPr="00B96406">
        <w:rPr>
          <w:rFonts w:asciiTheme="minorEastAsia" w:hAnsiTheme="minorEastAsia" w:hint="eastAsia"/>
          <w:color w:val="FF0000"/>
          <w:szCs w:val="20"/>
        </w:rPr>
        <w:t xml:space="preserve">소재&amp;랜딩페이지 연관도 </w:t>
      </w:r>
      <w:r w:rsidRPr="00B96406">
        <w:rPr>
          <w:rFonts w:asciiTheme="minorEastAsia" w:hAnsiTheme="minorEastAsia" w:hint="eastAsia"/>
          <w:szCs w:val="20"/>
        </w:rPr>
        <w:t xml:space="preserve">/ 상품&amp;업체 경쟁력 / </w:t>
      </w:r>
      <w:r w:rsidRPr="00B96406">
        <w:rPr>
          <w:rFonts w:asciiTheme="minorEastAsia" w:hAnsiTheme="minorEastAsia" w:hint="eastAsia"/>
          <w:color w:val="FF0000"/>
          <w:szCs w:val="20"/>
        </w:rPr>
        <w:t>랜딩페이지 로딩속도</w:t>
      </w:r>
      <w:r w:rsidRPr="00B96406">
        <w:rPr>
          <w:rFonts w:asciiTheme="minorEastAsia" w:hAnsiTheme="minorEastAsia" w:hint="eastAsia"/>
          <w:szCs w:val="20"/>
        </w:rPr>
        <w:t xml:space="preserve"> / 디바이스 환경</w:t>
      </w:r>
    </w:p>
    <w:p w14:paraId="0498C2A8" w14:textId="3C41DDDB" w:rsidR="00253630" w:rsidRDefault="00253630" w:rsidP="00CA54A4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 w:rsidRPr="00B0706A">
        <w:rPr>
          <w:rFonts w:asciiTheme="minorEastAsia" w:hAnsiTheme="minorEastAsia" w:hint="eastAsia"/>
          <w:b/>
          <w:szCs w:val="20"/>
        </w:rPr>
        <w:lastRenderedPageBreak/>
        <w:t>(</w:t>
      </w:r>
      <w:r>
        <w:rPr>
          <w:rFonts w:asciiTheme="minorEastAsia" w:hAnsiTheme="minorEastAsia" w:hint="eastAsia"/>
          <w:b/>
          <w:szCs w:val="20"/>
        </w:rPr>
        <w:t>8</w:t>
      </w:r>
      <w:r w:rsidRPr="00B0706A">
        <w:rPr>
          <w:rFonts w:asciiTheme="minorEastAsia" w:hAnsiTheme="minorEastAsia" w:hint="eastAsia"/>
          <w:b/>
          <w:szCs w:val="20"/>
        </w:rPr>
        <w:t xml:space="preserve">) </w:t>
      </w:r>
      <w:r>
        <w:rPr>
          <w:rFonts w:asciiTheme="minorEastAsia" w:hAnsiTheme="minorEastAsia" w:hint="eastAsia"/>
          <w:b/>
          <w:szCs w:val="20"/>
        </w:rPr>
        <w:t>전환 매출액 : 직접 전환 매출액과 간접 전환 매출액의 합</w:t>
      </w:r>
    </w:p>
    <w:p w14:paraId="35C470A1" w14:textId="557A46D4" w:rsidR="00253630" w:rsidRPr="00253630" w:rsidRDefault="00253630" w:rsidP="00253630">
      <w:pPr>
        <w:ind w:firstLineChars="400" w:firstLine="8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</w:t>
      </w:r>
      <w:r w:rsidRPr="00253630">
        <w:rPr>
          <w:rFonts w:asciiTheme="minorEastAsia" w:hAnsiTheme="minorEastAsia" w:hint="eastAsia"/>
          <w:szCs w:val="20"/>
        </w:rPr>
        <w:t>-직접 전환 매출액 : 직접 전환으로 인한 전환 매출액의 합</w:t>
      </w:r>
    </w:p>
    <w:p w14:paraId="11417CE7" w14:textId="77777777" w:rsidR="00CA54A4" w:rsidRDefault="00253630" w:rsidP="00CA54A4">
      <w:pPr>
        <w:ind w:firstLineChars="400" w:firstLine="800"/>
        <w:jc w:val="left"/>
        <w:rPr>
          <w:rFonts w:asciiTheme="minorEastAsia" w:hAnsiTheme="minorEastAsia"/>
          <w:szCs w:val="20"/>
        </w:rPr>
      </w:pPr>
      <w:r w:rsidRPr="00253630">
        <w:rPr>
          <w:rFonts w:asciiTheme="minorEastAsia" w:hAnsiTheme="minorEastAsia" w:hint="eastAsia"/>
          <w:szCs w:val="20"/>
        </w:rPr>
        <w:t xml:space="preserve">  -간접 전환 매출액 : 간접 전환으로 인한 전환 매출액의 합</w:t>
      </w:r>
    </w:p>
    <w:p w14:paraId="22A8A0FB" w14:textId="18617047" w:rsidR="00B0706A" w:rsidRDefault="00253630" w:rsidP="00CA54A4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(9) 전환당 비용 : 전환 1회당 사용된 평균 광고비 </w:t>
      </w:r>
      <w:r w:rsidRPr="00B0706A">
        <w:rPr>
          <w:rFonts w:asciiTheme="minorEastAsia" w:hAnsiTheme="minorEastAsia" w:hint="eastAsia"/>
          <w:b/>
          <w:szCs w:val="20"/>
        </w:rPr>
        <w:t>*</w:t>
      </w:r>
      <w:r>
        <w:rPr>
          <w:rFonts w:asciiTheme="minorEastAsia" w:hAnsiTheme="minorEastAsia" w:hint="eastAsia"/>
          <w:b/>
          <w:szCs w:val="20"/>
        </w:rPr>
        <w:t>전환당비용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광고비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전환수</m:t>
            </m:r>
          </m:den>
        </m:f>
      </m:oMath>
    </w:p>
    <w:p w14:paraId="0C8FD687" w14:textId="77777777" w:rsidR="00C0153D" w:rsidRDefault="00C0153D" w:rsidP="00CA54A4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>(10) 방문당 평균 페이지뷰 : 사용자가 사이트 방문 1회당 상펴본 평균 페이지 수</w:t>
      </w:r>
    </w:p>
    <w:p w14:paraId="35C903C1" w14:textId="65836B73" w:rsidR="00C0153D" w:rsidRDefault="00C0153D" w:rsidP="00CA54A4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</w:t>
      </w:r>
      <w:r w:rsidRPr="00B0706A">
        <w:rPr>
          <w:rFonts w:asciiTheme="minorEastAsia" w:hAnsiTheme="minorEastAsia" w:hint="eastAsia"/>
          <w:b/>
          <w:szCs w:val="20"/>
        </w:rPr>
        <w:t>*</w:t>
      </w:r>
      <w:r>
        <w:rPr>
          <w:rFonts w:asciiTheme="minorEastAsia" w:hAnsiTheme="minorEastAsia" w:hint="eastAsia"/>
          <w:b/>
          <w:szCs w:val="20"/>
        </w:rPr>
        <w:t>방문당 평균 페이지 뷰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전체</m:t>
            </m:r>
            <m:r>
              <m:rPr>
                <m:sty m:val="b"/>
              </m:rPr>
              <w:rPr>
                <w:rFonts w:ascii="Cambria Math" w:hAnsi="Cambria Math" w:cs="Cambria Math"/>
                <w:szCs w:val="20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페이지</m:t>
            </m:r>
            <m:r>
              <m:rPr>
                <m:sty m:val="b"/>
              </m:rPr>
              <w:rPr>
                <w:rFonts w:ascii="Cambria Math" w:hAnsi="Cambria Math" w:cs="Cambria Math"/>
                <w:szCs w:val="20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뷰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방문수</m:t>
            </m:r>
          </m:den>
        </m:f>
      </m:oMath>
    </w:p>
    <w:p w14:paraId="0543C30A" w14:textId="2CDD1F6D" w:rsidR="00C0153D" w:rsidRDefault="00C0153D" w:rsidP="00C0153D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>(11) 방문당 평균 체류시간 : 사용자가 사이트 방문 1회당 사이트에 머문 시간</w:t>
      </w:r>
    </w:p>
    <w:p w14:paraId="139E01B8" w14:textId="513BAAC4" w:rsidR="00C0153D" w:rsidRDefault="00C0153D" w:rsidP="00C0153D">
      <w:pPr>
        <w:ind w:firstLineChars="200" w:firstLine="4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</w:t>
      </w:r>
      <w:r w:rsidRPr="00B0706A">
        <w:rPr>
          <w:rFonts w:asciiTheme="minorEastAsia" w:hAnsiTheme="minorEastAsia" w:hint="eastAsia"/>
          <w:b/>
          <w:szCs w:val="20"/>
        </w:rPr>
        <w:t>*</w:t>
      </w:r>
      <w:r>
        <w:rPr>
          <w:rFonts w:asciiTheme="minorEastAsia" w:hAnsiTheme="minorEastAsia" w:hint="eastAsia"/>
          <w:b/>
          <w:szCs w:val="20"/>
        </w:rPr>
        <w:t>방문당 평균 체류시간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전체</m:t>
            </m:r>
            <m:r>
              <m:rPr>
                <m:sty m:val="b"/>
              </m:rPr>
              <w:rPr>
                <w:rFonts w:ascii="Cambria Math" w:hAnsi="Cambria Math" w:cs="Cambria Math"/>
                <w:szCs w:val="20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체류기간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방문수</m:t>
            </m:r>
          </m:den>
        </m:f>
      </m:oMath>
    </w:p>
    <w:p w14:paraId="0A1DB319" w14:textId="4F6600B7" w:rsidR="008B6294" w:rsidRPr="008B6294" w:rsidRDefault="008B6294" w:rsidP="00C0153D">
      <w:pPr>
        <w:ind w:firstLineChars="200" w:firstLine="400"/>
        <w:jc w:val="left"/>
        <w:rPr>
          <w:rFonts w:asciiTheme="minorEastAsia" w:hAnsiTheme="minorEastAsia"/>
          <w:color w:val="FF0000"/>
          <w:szCs w:val="20"/>
        </w:rPr>
      </w:pPr>
      <w:r w:rsidRPr="008B6294">
        <w:rPr>
          <w:rFonts w:asciiTheme="minorEastAsia" w:hAnsiTheme="minorEastAsia" w:hint="eastAsia"/>
          <w:color w:val="FF0000"/>
          <w:szCs w:val="20"/>
        </w:rPr>
        <w:t xml:space="preserve">    -(10)과 (11)을 통해 트래픽 품질을 진단할 수 있다.</w:t>
      </w:r>
    </w:p>
    <w:p w14:paraId="5131F17C" w14:textId="344C00ED" w:rsidR="00C0153D" w:rsidRDefault="00C0153D" w:rsidP="00C0153D">
      <w:pPr>
        <w:ind w:leftChars="200" w:left="3000" w:hangingChars="1300" w:hanging="2600"/>
        <w:jc w:val="left"/>
        <w:rPr>
          <w:rFonts w:asciiTheme="minorEastAsia" w:hAnsiTheme="minorEastAsia"/>
          <w:b/>
          <w:szCs w:val="20"/>
        </w:rPr>
      </w:pPr>
      <w:r>
        <w:rPr>
          <w:rFonts w:asciiTheme="minorEastAsia" w:hAnsiTheme="minorEastAsia" w:hint="eastAsia"/>
          <w:b/>
          <w:szCs w:val="20"/>
        </w:rPr>
        <w:t>(12</w:t>
      </w:r>
      <w:r w:rsidR="00C44D6A">
        <w:rPr>
          <w:rFonts w:asciiTheme="minorEastAsia" w:hAnsiTheme="minorEastAsia" w:hint="eastAsia"/>
          <w:b/>
          <w:szCs w:val="20"/>
        </w:rPr>
        <w:t>)</w:t>
      </w:r>
      <w:r w:rsidRPr="00C44D6A">
        <w:rPr>
          <w:rFonts w:asciiTheme="minorEastAsia" w:hAnsiTheme="minorEastAsia" w:hint="eastAsia"/>
          <w:b/>
          <w:color w:val="FF0000"/>
          <w:szCs w:val="20"/>
        </w:rPr>
        <w:t xml:space="preserve"> </w:t>
      </w:r>
      <w:r w:rsidRPr="00641146">
        <w:rPr>
          <w:rFonts w:asciiTheme="minorEastAsia" w:hAnsiTheme="minorEastAsia" w:hint="eastAsia"/>
          <w:b/>
          <w:szCs w:val="20"/>
        </w:rPr>
        <w:t>광고 수익률 (ROAS)</w:t>
      </w:r>
      <w:r w:rsidRPr="00C44D6A">
        <w:rPr>
          <w:rFonts w:asciiTheme="minorEastAsia" w:hAnsiTheme="minorEastAsia" w:hint="eastAsia"/>
          <w:b/>
          <w:color w:val="FF0000"/>
          <w:szCs w:val="20"/>
        </w:rPr>
        <w:t xml:space="preserve"> </w:t>
      </w:r>
      <w:r>
        <w:rPr>
          <w:rFonts w:asciiTheme="minorEastAsia" w:hAnsiTheme="minorEastAsia" w:hint="eastAsia"/>
          <w:b/>
          <w:szCs w:val="20"/>
        </w:rPr>
        <w:t xml:space="preserve">: 광고의 효율성을 측정하기 위한 지표로 마케팅 비용 대비 매출의 비용이며, ROAS(Return On Ad Spend)라고도 한다. </w:t>
      </w:r>
    </w:p>
    <w:p w14:paraId="0409F299" w14:textId="1060A87E" w:rsidR="00C0153D" w:rsidRPr="00C0153D" w:rsidRDefault="00C0153D" w:rsidP="00C0153D">
      <w:pPr>
        <w:ind w:firstLineChars="200" w:firstLine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b/>
          <w:szCs w:val="20"/>
        </w:rPr>
        <w:t xml:space="preserve">    </w:t>
      </w:r>
      <w:r w:rsidRPr="00B0706A">
        <w:rPr>
          <w:rFonts w:asciiTheme="minorEastAsia" w:hAnsiTheme="minorEastAsia" w:hint="eastAsia"/>
          <w:b/>
          <w:szCs w:val="20"/>
        </w:rPr>
        <w:t>*</w:t>
      </w:r>
      <w:r w:rsidR="00C44D6A">
        <w:rPr>
          <w:rFonts w:asciiTheme="minorEastAsia" w:hAnsiTheme="minorEastAsia" w:hint="eastAsia"/>
          <w:b/>
          <w:szCs w:val="20"/>
        </w:rPr>
        <w:t>광고수익률(ROAS)</w:t>
      </w:r>
      <m:oMath>
        <m:r>
          <m:rPr>
            <m:sty m:val="b"/>
          </m:rPr>
          <w:rPr>
            <w:rFonts w:ascii="Cambria Math" w:eastAsia="Cambria Math" w:hAnsi="Cambria Math" w:cs="Cambria Math"/>
            <w:szCs w:val="20"/>
          </w:rPr>
          <m:t>=</m:t>
        </m:r>
        <m:f>
          <m:fPr>
            <m:ctrlPr>
              <w:rPr>
                <w:rFonts w:ascii="Cambria Math" w:eastAsia="Cambria Math" w:hAnsi="Cambria Math"/>
                <w:b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전환매출액</m:t>
            </m:r>
          </m:num>
          <m:den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총</m:t>
            </m:r>
            <m:r>
              <m:rPr>
                <m:sty m:val="b"/>
              </m:rPr>
              <w:rPr>
                <w:rFonts w:ascii="Cambria Math" w:hAnsi="Cambria Math" w:cs="Cambria Math"/>
                <w:szCs w:val="20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 w:cs="Cambria Math" w:hint="eastAsia"/>
                <w:szCs w:val="20"/>
              </w:rPr>
              <m:t>광고비</m:t>
            </m:r>
          </m:den>
        </m:f>
        <m:r>
          <m:rPr>
            <m:sty m:val="bi"/>
          </m:rPr>
          <w:rPr>
            <w:rFonts w:ascii="Cambria Math" w:eastAsia="Cambria Math" w:hAnsi="Cambria Math"/>
            <w:szCs w:val="20"/>
          </w:rPr>
          <m:t>X</m:t>
        </m:r>
        <m:r>
          <m:rPr>
            <m:sty m:val="bi"/>
          </m:rPr>
          <w:rPr>
            <w:rFonts w:ascii="Cambria Math" w:eastAsia="Cambria Math" w:hAnsi="Cambria Math"/>
            <w:szCs w:val="20"/>
          </w:rPr>
          <m:t>100</m:t>
        </m:r>
      </m:oMath>
    </w:p>
    <w:p w14:paraId="4F51840D" w14:textId="7FC743F3" w:rsidR="00C0153D" w:rsidRDefault="00C44D6A" w:rsidP="00CA54A4">
      <w:pPr>
        <w:ind w:firstLineChars="200" w:firstLine="4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    -광고 수익률(ROAS)를 가지고 광고대행사에게 기준을 제시하는 경우가 많음</w:t>
      </w:r>
    </w:p>
    <w:p w14:paraId="1ED8D958" w14:textId="77777777" w:rsidR="008F0C05" w:rsidRDefault="008F0C05" w:rsidP="008F0C05">
      <w:pPr>
        <w:pStyle w:val="1"/>
        <w:spacing w:after="328"/>
        <w:ind w:left="11"/>
        <w:rPr>
          <w:rFonts w:asciiTheme="minorHAnsi" w:eastAsiaTheme="minorHAnsi" w:hAnsiTheme="minorHAnsi"/>
          <w:b/>
          <w:bCs/>
        </w:rPr>
      </w:pPr>
    </w:p>
    <w:p w14:paraId="01B516FF" w14:textId="4A0AE3FA" w:rsidR="008F0C05" w:rsidRPr="005000B8" w:rsidRDefault="008F0C05" w:rsidP="008F0C05">
      <w:pPr>
        <w:pStyle w:val="1"/>
        <w:spacing w:after="328"/>
        <w:ind w:left="11"/>
        <w:rPr>
          <w:rFonts w:asciiTheme="minorHAnsi" w:eastAsiaTheme="minorHAnsi" w:hAnsiTheme="minorHAnsi"/>
          <w:b/>
          <w:bCs/>
        </w:rPr>
      </w:pPr>
      <w:r w:rsidRPr="005000B8">
        <w:rPr>
          <w:rFonts w:asciiTheme="minorHAnsi" w:eastAsiaTheme="minorHAnsi" w:hAnsiTheme="minorHAnsi"/>
          <w:b/>
          <w:bCs/>
        </w:rPr>
        <w:t xml:space="preserve">4-2 </w:t>
      </w:r>
      <w:r>
        <w:rPr>
          <w:rFonts w:asciiTheme="minorHAnsi" w:eastAsiaTheme="minorHAnsi" w:hAnsiTheme="minorHAnsi" w:hint="eastAsia"/>
          <w:b/>
          <w:bCs/>
        </w:rPr>
        <w:t xml:space="preserve">구글 </w:t>
      </w:r>
      <w:r>
        <w:rPr>
          <w:rFonts w:asciiTheme="minorHAnsi" w:eastAsiaTheme="minorHAnsi" w:hAnsiTheme="minorHAnsi"/>
          <w:b/>
          <w:bCs/>
        </w:rPr>
        <w:t xml:space="preserve">/ </w:t>
      </w:r>
      <w:r>
        <w:rPr>
          <w:rFonts w:asciiTheme="minorHAnsi" w:eastAsiaTheme="minorHAnsi" w:hAnsiTheme="minorHAnsi" w:hint="eastAsia"/>
          <w:b/>
          <w:bCs/>
        </w:rPr>
        <w:t xml:space="preserve">네이버 애널리틱스 분석 툴 </w:t>
      </w:r>
    </w:p>
    <w:p w14:paraId="1B3FEA23" w14:textId="77777777" w:rsidR="008F0C05" w:rsidRDefault="008F0C05" w:rsidP="008F0C05">
      <w:pPr>
        <w:ind w:left="11"/>
        <w:rPr>
          <w:rFonts w:eastAsiaTheme="minorHAnsi"/>
          <w:b/>
        </w:rPr>
      </w:pPr>
      <w:r>
        <w:rPr>
          <w:rFonts w:eastAsiaTheme="minorHAnsi"/>
          <w:b/>
        </w:rPr>
        <w:t>[</w:t>
      </w:r>
      <w:r>
        <w:rPr>
          <w:rFonts w:eastAsiaTheme="minorHAnsi" w:hint="eastAsia"/>
          <w:b/>
        </w:rPr>
        <w:t>구글 애널리틱스]</w:t>
      </w:r>
    </w:p>
    <w:p w14:paraId="7E060EB7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>-가장 대표적인 분석 툴</w:t>
      </w:r>
    </w:p>
    <w:p w14:paraId="496F76B2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>-데이터의 품질이 매우 높음 (세부적으로 데이터 값을 확인 가능)</w:t>
      </w:r>
    </w:p>
    <w:p w14:paraId="54295A03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>-</w:t>
      </w:r>
      <w:r w:rsidRPr="006C5778">
        <w:rPr>
          <w:rFonts w:eastAsiaTheme="minorHAnsi" w:hint="eastAsia"/>
          <w:bCs/>
          <w:color w:val="FF0000"/>
        </w:rPr>
        <w:t>이탈률</w:t>
      </w:r>
      <w:r w:rsidRPr="006C5778">
        <w:rPr>
          <w:rFonts w:eastAsiaTheme="minorHAnsi" w:hint="eastAsia"/>
          <w:bCs/>
        </w:rPr>
        <w:t xml:space="preserve"> 확인 가능</w:t>
      </w:r>
    </w:p>
    <w:p w14:paraId="516F0CA4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/>
          <w:bCs/>
        </w:rPr>
        <w:t>-</w:t>
      </w:r>
      <w:r>
        <w:rPr>
          <w:rFonts w:eastAsiaTheme="minorHAnsi" w:hint="eastAsia"/>
          <w:bCs/>
        </w:rPr>
        <w:t>숙달에 노력이 필요함</w:t>
      </w:r>
    </w:p>
    <w:p w14:paraId="2C44CA78" w14:textId="77777777" w:rsidR="008F0C05" w:rsidRDefault="008F0C05" w:rsidP="008F0C05">
      <w:pPr>
        <w:ind w:left="11"/>
        <w:rPr>
          <w:rFonts w:eastAsiaTheme="minorHAnsi"/>
          <w:b/>
        </w:rPr>
      </w:pPr>
      <w:r>
        <w:rPr>
          <w:rFonts w:eastAsiaTheme="minorHAnsi"/>
          <w:b/>
        </w:rPr>
        <w:t>[</w:t>
      </w:r>
      <w:r>
        <w:rPr>
          <w:rFonts w:eastAsiaTheme="minorHAnsi" w:hint="eastAsia"/>
          <w:b/>
        </w:rPr>
        <w:t>네이버 애널리틱스]</w:t>
      </w:r>
    </w:p>
    <w:p w14:paraId="66181DBB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lastRenderedPageBreak/>
        <w:t>-네이버 콘텐츠에 설치하기 용이</w:t>
      </w:r>
    </w:p>
    <w:p w14:paraId="46397B5B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 xml:space="preserve">-초보자도 보기 쉬운 </w:t>
      </w:r>
      <w:r w:rsidRPr="006C5778">
        <w:rPr>
          <w:rFonts w:eastAsiaTheme="minorHAnsi"/>
          <w:bCs/>
        </w:rPr>
        <w:t>UI</w:t>
      </w:r>
    </w:p>
    <w:p w14:paraId="263E2588" w14:textId="77777777" w:rsidR="008F0C05" w:rsidRPr="006C5778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>-데이터의 정확도와 세밀도가 구글에 비해</w:t>
      </w:r>
      <w:r w:rsidRPr="006C5778">
        <w:rPr>
          <w:rFonts w:eastAsiaTheme="minorHAnsi"/>
          <w:bCs/>
        </w:rPr>
        <w:t xml:space="preserve"> </w:t>
      </w:r>
      <w:r w:rsidRPr="006C5778">
        <w:rPr>
          <w:rFonts w:eastAsiaTheme="minorHAnsi" w:hint="eastAsia"/>
          <w:bCs/>
        </w:rPr>
        <w:t>많이 떨어짐</w:t>
      </w:r>
    </w:p>
    <w:p w14:paraId="39329338" w14:textId="77777777" w:rsidR="008F0C05" w:rsidRDefault="008F0C05" w:rsidP="008F0C05">
      <w:pPr>
        <w:ind w:left="11"/>
        <w:rPr>
          <w:rFonts w:eastAsiaTheme="minorHAnsi"/>
          <w:bCs/>
        </w:rPr>
      </w:pPr>
      <w:r w:rsidRPr="006C5778">
        <w:rPr>
          <w:rFonts w:eastAsiaTheme="minorHAnsi" w:hint="eastAsia"/>
          <w:bCs/>
        </w:rPr>
        <w:t xml:space="preserve">-최대 </w:t>
      </w:r>
      <w:r w:rsidRPr="006C5778">
        <w:rPr>
          <w:rFonts w:eastAsiaTheme="minorHAnsi"/>
          <w:bCs/>
        </w:rPr>
        <w:t>30</w:t>
      </w:r>
      <w:r w:rsidRPr="006C5778">
        <w:rPr>
          <w:rFonts w:eastAsiaTheme="minorHAnsi" w:hint="eastAsia"/>
          <w:bCs/>
        </w:rPr>
        <w:t>일까지만 확인 가능</w:t>
      </w:r>
    </w:p>
    <w:p w14:paraId="6446A9C0" w14:textId="77777777" w:rsidR="008F0C05" w:rsidRDefault="008F0C05" w:rsidP="008F0C05">
      <w:pPr>
        <w:ind w:left="11"/>
        <w:rPr>
          <w:rFonts w:eastAsiaTheme="minorHAnsi"/>
          <w:b/>
        </w:rPr>
      </w:pPr>
      <w:r w:rsidRPr="006C5778">
        <w:rPr>
          <w:rFonts w:eastAsiaTheme="minorHAnsi" w:hint="eastAsia"/>
          <w:b/>
        </w:rPr>
        <w:t>[분석 툴 참고사항</w:t>
      </w:r>
      <w:r w:rsidRPr="006C5778">
        <w:rPr>
          <w:rFonts w:eastAsiaTheme="minorHAnsi"/>
          <w:b/>
        </w:rPr>
        <w:t>]</w:t>
      </w:r>
    </w:p>
    <w:p w14:paraId="05EB25DC" w14:textId="77777777" w:rsidR="008F0C05" w:rsidRDefault="008F0C05" w:rsidP="008F0C05">
      <w:pPr>
        <w:pStyle w:val="a5"/>
        <w:widowControl/>
        <w:numPr>
          <w:ilvl w:val="0"/>
          <w:numId w:val="28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  <w:bCs/>
        </w:rPr>
      </w:pPr>
      <w:r>
        <w:rPr>
          <w:rFonts w:eastAsiaTheme="minorHAnsi" w:hint="eastAsia"/>
          <w:bCs/>
        </w:rPr>
        <w:t>하나만 써야한다면 데이터의 품질이 높은 구글 애널리틱스를 사용한다.</w:t>
      </w:r>
    </w:p>
    <w:p w14:paraId="29182D1C" w14:textId="77777777" w:rsidR="008F0C05" w:rsidRPr="006C5778" w:rsidRDefault="008F0C05" w:rsidP="008F0C05">
      <w:pPr>
        <w:pStyle w:val="a5"/>
        <w:widowControl/>
        <w:numPr>
          <w:ilvl w:val="0"/>
          <w:numId w:val="28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  <w:bCs/>
        </w:rPr>
      </w:pPr>
      <w:r>
        <w:rPr>
          <w:rFonts w:eastAsiaTheme="minorHAnsi" w:hint="eastAsia"/>
          <w:bCs/>
        </w:rPr>
        <w:t>구글/</w:t>
      </w:r>
      <w:r>
        <w:rPr>
          <w:rFonts w:eastAsiaTheme="minorHAnsi"/>
          <w:bCs/>
        </w:rPr>
        <w:t xml:space="preserve"> </w:t>
      </w:r>
      <w:r>
        <w:rPr>
          <w:rFonts w:eastAsiaTheme="minorHAnsi" w:hint="eastAsia"/>
          <w:bCs/>
        </w:rPr>
        <w:t xml:space="preserve">네이버 </w:t>
      </w:r>
      <w:r>
        <w:rPr>
          <w:rFonts w:eastAsiaTheme="minorHAnsi"/>
          <w:bCs/>
        </w:rPr>
        <w:t>2</w:t>
      </w:r>
      <w:r>
        <w:rPr>
          <w:rFonts w:eastAsiaTheme="minorHAnsi" w:hint="eastAsia"/>
          <w:bCs/>
        </w:rPr>
        <w:t>개를 모두 설치하여</w:t>
      </w:r>
      <w:r>
        <w:rPr>
          <w:rFonts w:eastAsiaTheme="minorHAnsi"/>
          <w:bCs/>
        </w:rPr>
        <w:t xml:space="preserve"> </w:t>
      </w:r>
      <w:r>
        <w:rPr>
          <w:rFonts w:eastAsiaTheme="minorHAnsi" w:hint="eastAsia"/>
          <w:bCs/>
        </w:rPr>
        <w:t>분석하는 경우도 많다.</w:t>
      </w:r>
    </w:p>
    <w:p w14:paraId="1F8749E4" w14:textId="77777777" w:rsidR="008F0C05" w:rsidRDefault="008F0C05" w:rsidP="008F0C05">
      <w:pPr>
        <w:ind w:left="11"/>
        <w:rPr>
          <w:rFonts w:eastAsiaTheme="minorHAnsi"/>
        </w:rPr>
      </w:pPr>
    </w:p>
    <w:p w14:paraId="242A6494" w14:textId="77777777" w:rsidR="008F0C05" w:rsidRPr="00545DE1" w:rsidRDefault="008F0C05" w:rsidP="008F0C05">
      <w:pPr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5</w:t>
      </w:r>
      <w:r w:rsidRPr="00545DE1">
        <w:rPr>
          <w:rFonts w:eastAsiaTheme="minorHAnsi" w:hint="eastAsia"/>
          <w:b/>
          <w:sz w:val="28"/>
          <w:szCs w:val="24"/>
        </w:rPr>
        <w:t xml:space="preserve">. </w:t>
      </w:r>
      <w:r>
        <w:rPr>
          <w:rFonts w:eastAsiaTheme="minorHAnsi" w:hint="eastAsia"/>
          <w:b/>
          <w:sz w:val="28"/>
          <w:szCs w:val="24"/>
        </w:rPr>
        <w:t>네이버 키워드로 보는 마케팅 전략</w:t>
      </w:r>
    </w:p>
    <w:p w14:paraId="096156D0" w14:textId="77777777" w:rsidR="008F0C05" w:rsidRDefault="008F0C05" w:rsidP="008F0C05">
      <w:pPr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5</w:t>
      </w:r>
      <w:r w:rsidRPr="00545DE1">
        <w:rPr>
          <w:rFonts w:eastAsiaTheme="minorHAnsi" w:hint="eastAsia"/>
          <w:b/>
          <w:sz w:val="28"/>
          <w:szCs w:val="24"/>
        </w:rPr>
        <w:t xml:space="preserve">-1 </w:t>
      </w:r>
      <w:r>
        <w:rPr>
          <w:rFonts w:eastAsiaTheme="minorHAnsi" w:hint="eastAsia"/>
          <w:b/>
          <w:sz w:val="28"/>
          <w:szCs w:val="24"/>
        </w:rPr>
        <w:t>구매퍼널과 매출공식</w:t>
      </w:r>
    </w:p>
    <w:p w14:paraId="764C2341" w14:textId="77777777" w:rsidR="008F0C05" w:rsidRDefault="008F0C05" w:rsidP="008F0C05">
      <w:pPr>
        <w:rPr>
          <w:rFonts w:eastAsiaTheme="minorHAnsi"/>
        </w:rPr>
      </w:pPr>
      <w:r w:rsidRPr="00367CF2">
        <w:rPr>
          <w:rFonts w:eastAsiaTheme="minorHAnsi" w:hint="eastAsia"/>
          <w:b/>
          <w:szCs w:val="20"/>
        </w:rPr>
        <w:t>[구매 퍼널]</w:t>
      </w:r>
      <w:r w:rsidRPr="00367CF2">
        <w:rPr>
          <w:rFonts w:eastAsiaTheme="minorHAnsi"/>
          <w:b/>
          <w:szCs w:val="20"/>
        </w:rPr>
        <w:t xml:space="preserve"> </w:t>
      </w:r>
      <w:r w:rsidRPr="00C23FFA">
        <w:rPr>
          <w:rFonts w:eastAsiaTheme="minorHAnsi" w:hint="eastAsia"/>
        </w:rPr>
        <w:t xml:space="preserve"> 인지-흥미-고려-구매-재구매의 단계</w:t>
      </w:r>
      <w:r>
        <w:rPr>
          <w:rFonts w:eastAsiaTheme="minorHAnsi" w:hint="eastAsia"/>
        </w:rPr>
        <w:t>로 나타낸</w:t>
      </w:r>
      <w:r w:rsidRPr="00C23FFA">
        <w:rPr>
          <w:rFonts w:eastAsiaTheme="minorHAnsi" w:hint="eastAsia"/>
        </w:rPr>
        <w:t xml:space="preserve"> 소비자의 구매여정단계</w:t>
      </w:r>
    </w:p>
    <w:p w14:paraId="61F16F92" w14:textId="77777777" w:rsidR="008F0C05" w:rsidRPr="00C23FFA" w:rsidRDefault="008F0C05" w:rsidP="008F0C05">
      <w:pPr>
        <w:rPr>
          <w:rFonts w:eastAsiaTheme="minorHAnsi"/>
          <w:bCs/>
          <w:szCs w:val="20"/>
        </w:rPr>
      </w:pPr>
      <w:r>
        <w:rPr>
          <w:rFonts w:eastAsiaTheme="minorHAnsi"/>
          <w:b/>
          <w:szCs w:val="20"/>
        </w:rPr>
        <w:t>-</w:t>
      </w:r>
      <w:r>
        <w:rPr>
          <w:rFonts w:eastAsiaTheme="minorHAnsi" w:hint="eastAsia"/>
          <w:bCs/>
          <w:szCs w:val="20"/>
        </w:rPr>
        <w:t>구매 여정이 짧을수록 저관여 상품에 가깝고,</w:t>
      </w:r>
      <w:r>
        <w:rPr>
          <w:rFonts w:eastAsiaTheme="minorHAnsi"/>
          <w:bCs/>
          <w:szCs w:val="20"/>
        </w:rPr>
        <w:t xml:space="preserve"> </w:t>
      </w:r>
      <w:r>
        <w:rPr>
          <w:rFonts w:eastAsiaTheme="minorHAnsi" w:hint="eastAsia"/>
          <w:bCs/>
          <w:szCs w:val="20"/>
        </w:rPr>
        <w:t>길수록 고관여 상품에 가깝다.</w:t>
      </w:r>
    </w:p>
    <w:p w14:paraId="065210BB" w14:textId="77777777" w:rsidR="008F0C05" w:rsidRDefault="008F0C05" w:rsidP="008F0C05">
      <w:pPr>
        <w:pStyle w:val="1"/>
        <w:spacing w:after="328"/>
        <w:ind w:left="0" w:firstLine="0"/>
        <w:rPr>
          <w:rFonts w:asciiTheme="minorHAnsi" w:eastAsiaTheme="minorHAnsi" w:hAnsiTheme="minorHAnsi"/>
        </w:rPr>
      </w:pPr>
      <w:r>
        <w:rPr>
          <w:rFonts w:ascii="NotoSans" w:eastAsia="굴림" w:hAnsi="NotoSans" w:cs="굴림"/>
          <w:noProof/>
          <w:color w:val="787878"/>
          <w:spacing w:val="-8"/>
          <w:sz w:val="23"/>
          <w:szCs w:val="23"/>
        </w:rPr>
        <w:drawing>
          <wp:inline distT="0" distB="0" distL="0" distR="0" wp14:anchorId="02D0840C" wp14:editId="1466836C">
            <wp:extent cx="5690923" cy="3162300"/>
            <wp:effectExtent l="0" t="0" r="5080" b="0"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066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87D80" w14:textId="77777777" w:rsidR="008F0C05" w:rsidRDefault="008F0C05" w:rsidP="008F0C05">
      <w:pPr>
        <w:pStyle w:val="a7"/>
      </w:pPr>
      <w:r w:rsidRPr="00BE1432">
        <w:t>↑</w:t>
      </w:r>
      <w:r w:rsidRPr="00C23FFA">
        <w:rPr>
          <w:rFonts w:ascii="바탕" w:eastAsia="바탕" w:hAnsi="바탕" w:cs="바탕" w:hint="eastAsia"/>
        </w:rPr>
        <w:t>인지</w:t>
      </w:r>
      <w:r w:rsidRPr="00C23FFA">
        <w:rPr>
          <w:rFonts w:hint="eastAsia"/>
        </w:rPr>
        <w:t>-</w:t>
      </w:r>
      <w:r w:rsidRPr="00C23FFA">
        <w:rPr>
          <w:rFonts w:ascii="바탕" w:eastAsia="바탕" w:hAnsi="바탕" w:cs="바탕" w:hint="eastAsia"/>
        </w:rPr>
        <w:t>흥미</w:t>
      </w:r>
      <w:r w:rsidRPr="00C23FFA">
        <w:rPr>
          <w:rFonts w:hint="eastAsia"/>
        </w:rPr>
        <w:t>-</w:t>
      </w:r>
      <w:r>
        <w:rPr>
          <w:rFonts w:ascii="바탕" w:eastAsia="바탕" w:hAnsi="바탕" w:cs="바탕" w:hint="eastAsia"/>
        </w:rPr>
        <w:t>고려</w:t>
      </w:r>
      <w:r w:rsidRPr="00C23FFA">
        <w:rPr>
          <w:rFonts w:hint="eastAsia"/>
        </w:rPr>
        <w:t>-</w:t>
      </w:r>
      <w:r>
        <w:rPr>
          <w:rFonts w:ascii="바탕" w:eastAsia="바탕" w:hAnsi="바탕" w:cs="바탕" w:hint="eastAsia"/>
        </w:rPr>
        <w:t>의도</w:t>
      </w:r>
      <w:r w:rsidRPr="00C23FFA">
        <w:rPr>
          <w:rFonts w:hint="eastAsia"/>
        </w:rPr>
        <w:t>-</w:t>
      </w:r>
      <w:r>
        <w:rPr>
          <w:rFonts w:ascii="바탕" w:eastAsia="바탕" w:hAnsi="바탕" w:cs="바탕" w:hint="eastAsia"/>
        </w:rPr>
        <w:t>평가</w:t>
      </w:r>
      <w:r>
        <w:rPr>
          <w:rFonts w:hint="eastAsia"/>
        </w:rPr>
        <w:t>-</w:t>
      </w:r>
      <w:r>
        <w:rPr>
          <w:rFonts w:ascii="바탕" w:eastAsia="바탕" w:hAnsi="바탕" w:cs="바탕" w:hint="eastAsia"/>
        </w:rPr>
        <w:t>구매로</w:t>
      </w:r>
      <w:r>
        <w:rPr>
          <w:rFonts w:hint="eastAsia"/>
        </w:rPr>
        <w:t xml:space="preserve"> </w:t>
      </w:r>
      <w:r>
        <w:rPr>
          <w:rFonts w:ascii="바탕" w:eastAsia="바탕" w:hAnsi="바탕" w:cs="바탕" w:hint="eastAsia"/>
        </w:rPr>
        <w:t>더</w:t>
      </w:r>
      <w:r>
        <w:rPr>
          <w:rFonts w:hint="eastAsia"/>
        </w:rPr>
        <w:t xml:space="preserve"> </w:t>
      </w:r>
      <w:r>
        <w:rPr>
          <w:rFonts w:ascii="바탕" w:eastAsia="바탕" w:hAnsi="바탕" w:cs="바탕" w:hint="eastAsia"/>
        </w:rPr>
        <w:t>세분화</w:t>
      </w:r>
      <w:r>
        <w:rPr>
          <w:rFonts w:hint="eastAsia"/>
        </w:rPr>
        <w:t xml:space="preserve"> </w:t>
      </w:r>
      <w:r>
        <w:rPr>
          <w:rFonts w:ascii="바탕" w:eastAsia="바탕" w:hAnsi="바탕" w:cs="바탕" w:hint="eastAsia"/>
        </w:rPr>
        <w:t>시킨</w:t>
      </w:r>
      <w:r>
        <w:rPr>
          <w:rFonts w:hint="eastAsia"/>
        </w:rPr>
        <w:t xml:space="preserve"> </w:t>
      </w:r>
      <w:r>
        <w:rPr>
          <w:rFonts w:ascii="바탕" w:eastAsia="바탕" w:hAnsi="바탕" w:cs="바탕" w:hint="eastAsia"/>
        </w:rPr>
        <w:t>구매</w:t>
      </w:r>
      <w:r>
        <w:rPr>
          <w:rFonts w:hint="eastAsia"/>
        </w:rPr>
        <w:t xml:space="preserve"> </w:t>
      </w:r>
      <w:r>
        <w:rPr>
          <w:rFonts w:ascii="바탕" w:eastAsia="바탕" w:hAnsi="바탕" w:cs="바탕" w:hint="eastAsia"/>
        </w:rPr>
        <w:t>퍼널</w:t>
      </w:r>
    </w:p>
    <w:p w14:paraId="7ED34760" w14:textId="77777777" w:rsidR="008F0C05" w:rsidRDefault="008F0C05" w:rsidP="008F0C05">
      <w:pPr>
        <w:pStyle w:val="a5"/>
        <w:widowControl/>
        <w:numPr>
          <w:ilvl w:val="0"/>
          <w:numId w:val="29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 w:rsidRPr="00C95AFD">
        <w:rPr>
          <w:rFonts w:eastAsiaTheme="minorHAnsi" w:cs="바탕" w:hint="eastAsia"/>
        </w:rPr>
        <w:lastRenderedPageBreak/>
        <w:t>인지</w:t>
      </w:r>
      <w:r w:rsidRPr="00C95AFD">
        <w:rPr>
          <w:rFonts w:eastAsiaTheme="minorHAnsi"/>
        </w:rPr>
        <w:t xml:space="preserve"> </w:t>
      </w:r>
    </w:p>
    <w:p w14:paraId="0A6630B4" w14:textId="77777777" w:rsidR="008F0C05" w:rsidRPr="00865C80" w:rsidRDefault="008F0C05" w:rsidP="008F0C05">
      <w:pPr>
        <w:pStyle w:val="a5"/>
        <w:ind w:leftChars="0" w:left="760"/>
        <w:rPr>
          <w:rFonts w:eastAsiaTheme="minorHAnsi"/>
        </w:rPr>
      </w:pPr>
      <w:r>
        <w:rPr>
          <w:rFonts w:eastAsiaTheme="minorHAnsi" w:hint="eastAsia"/>
        </w:rPr>
        <w:t>-</w:t>
      </w:r>
      <w:r>
        <w:rPr>
          <w:rFonts w:eastAsiaTheme="minorHAnsi"/>
        </w:rPr>
        <w:t xml:space="preserve"> </w:t>
      </w:r>
      <w:r>
        <w:rPr>
          <w:rFonts w:eastAsiaTheme="minorHAnsi" w:hint="eastAsia"/>
        </w:rPr>
        <w:t xml:space="preserve">포털사이트 검색 </w:t>
      </w:r>
      <w:r>
        <w:rPr>
          <w:rFonts w:eastAsiaTheme="minorHAnsi"/>
        </w:rPr>
        <w:t>/</w:t>
      </w:r>
      <w:r>
        <w:rPr>
          <w:rFonts w:eastAsiaTheme="minorHAnsi" w:hint="eastAsia"/>
        </w:rPr>
        <w:t>-온라인 커뮤니티,</w:t>
      </w:r>
      <w:r>
        <w:rPr>
          <w:rFonts w:eastAsiaTheme="minorHAnsi"/>
        </w:rPr>
        <w:t xml:space="preserve"> SNS</w:t>
      </w:r>
      <w:r>
        <w:rPr>
          <w:rFonts w:eastAsiaTheme="minorHAnsi" w:hint="eastAsia"/>
        </w:rPr>
        <w:t xml:space="preserve">후기 </w:t>
      </w:r>
      <w:r>
        <w:rPr>
          <w:rFonts w:eastAsiaTheme="minorHAnsi"/>
        </w:rPr>
        <w:t>/</w:t>
      </w:r>
      <w:r>
        <w:rPr>
          <w:rFonts w:eastAsiaTheme="minorHAnsi" w:hint="eastAsia"/>
        </w:rPr>
        <w:t>온라인 광고 통해 유입</w:t>
      </w:r>
    </w:p>
    <w:p w14:paraId="0D672290" w14:textId="77777777" w:rsidR="008F0C05" w:rsidRDefault="008F0C05" w:rsidP="008F0C05">
      <w:pPr>
        <w:pStyle w:val="a5"/>
        <w:ind w:leftChars="0" w:left="760"/>
        <w:rPr>
          <w:rFonts w:eastAsiaTheme="minorHAnsi"/>
        </w:rPr>
      </w:pPr>
      <w:r>
        <w:rPr>
          <w:rFonts w:eastAsiaTheme="minorHAnsi" w:hint="eastAsia"/>
        </w:rPr>
        <w:t>-</w:t>
      </w:r>
      <w:r>
        <w:rPr>
          <w:rFonts w:eastAsiaTheme="minorHAnsi"/>
        </w:rPr>
        <w:t xml:space="preserve"> </w:t>
      </w:r>
      <w:r>
        <w:rPr>
          <w:rFonts w:eastAsiaTheme="minorHAnsi" w:hint="eastAsia"/>
        </w:rPr>
        <w:t>신문,잡지,매장 등등 오프라인에서 유입</w:t>
      </w:r>
    </w:p>
    <w:p w14:paraId="48A5B87E" w14:textId="77777777" w:rsidR="008F0C05" w:rsidRDefault="008F0C05" w:rsidP="008F0C05">
      <w:pPr>
        <w:pStyle w:val="a5"/>
        <w:widowControl/>
        <w:numPr>
          <w:ilvl w:val="0"/>
          <w:numId w:val="29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>
        <w:rPr>
          <w:rFonts w:eastAsiaTheme="minorHAnsi" w:hint="eastAsia"/>
        </w:rPr>
        <w:t xml:space="preserve">흥미 </w:t>
      </w:r>
      <w:r>
        <w:rPr>
          <w:rFonts w:eastAsiaTheme="minorHAnsi"/>
        </w:rPr>
        <w:t xml:space="preserve">&amp; </w:t>
      </w:r>
      <w:r>
        <w:rPr>
          <w:rFonts w:eastAsiaTheme="minorHAnsi" w:hint="eastAsia"/>
        </w:rPr>
        <w:t xml:space="preserve">고려 </w:t>
      </w:r>
    </w:p>
    <w:p w14:paraId="18A38CDF" w14:textId="77777777" w:rsidR="008F0C05" w:rsidRDefault="008F0C05" w:rsidP="008F0C05">
      <w:pPr>
        <w:pStyle w:val="a5"/>
        <w:ind w:leftChars="0" w:left="760"/>
        <w:rPr>
          <w:rFonts w:eastAsiaTheme="minorHAnsi"/>
        </w:rPr>
      </w:pPr>
      <w:r>
        <w:rPr>
          <w:rFonts w:eastAsiaTheme="minorHAnsi"/>
        </w:rPr>
        <w:t xml:space="preserve">- </w:t>
      </w:r>
      <w:r>
        <w:rPr>
          <w:rFonts w:eastAsiaTheme="minorHAnsi" w:hint="eastAsia"/>
        </w:rPr>
        <w:t>제품 성능과 예산 확인</w:t>
      </w:r>
    </w:p>
    <w:p w14:paraId="55600B58" w14:textId="77777777" w:rsidR="008F0C05" w:rsidRDefault="008F0C05" w:rsidP="008F0C05">
      <w:pPr>
        <w:pStyle w:val="a5"/>
        <w:ind w:leftChars="0" w:left="760"/>
        <w:rPr>
          <w:rFonts w:eastAsiaTheme="minorHAnsi"/>
        </w:rPr>
      </w:pPr>
      <w:r>
        <w:rPr>
          <w:rFonts w:eastAsiaTheme="minorHAnsi"/>
        </w:rPr>
        <w:t xml:space="preserve">- </w:t>
      </w:r>
      <w:r>
        <w:rPr>
          <w:rFonts w:eastAsiaTheme="minorHAnsi" w:hint="eastAsia"/>
        </w:rPr>
        <w:t xml:space="preserve">가격비교 </w:t>
      </w:r>
      <w:r>
        <w:rPr>
          <w:rFonts w:eastAsiaTheme="minorHAnsi"/>
        </w:rPr>
        <w:t xml:space="preserve">/ </w:t>
      </w:r>
      <w:r>
        <w:rPr>
          <w:rFonts w:eastAsiaTheme="minorHAnsi" w:hint="eastAsia"/>
        </w:rPr>
        <w:t xml:space="preserve">성능비교 </w:t>
      </w:r>
    </w:p>
    <w:p w14:paraId="60A021FB" w14:textId="77777777" w:rsidR="008F0C05" w:rsidRDefault="008F0C05" w:rsidP="008F0C05">
      <w:pPr>
        <w:pStyle w:val="a5"/>
        <w:ind w:leftChars="0" w:left="760"/>
        <w:rPr>
          <w:rFonts w:eastAsiaTheme="minorHAnsi"/>
        </w:rPr>
      </w:pPr>
      <w:r>
        <w:rPr>
          <w:rFonts w:eastAsiaTheme="minorHAnsi"/>
        </w:rPr>
        <w:t xml:space="preserve">- </w:t>
      </w:r>
      <w:r>
        <w:rPr>
          <w:rFonts w:eastAsiaTheme="minorHAnsi" w:hint="eastAsia"/>
        </w:rPr>
        <w:t>후기 확인</w:t>
      </w:r>
    </w:p>
    <w:p w14:paraId="7A44936A" w14:textId="77777777" w:rsidR="008F0C05" w:rsidRDefault="008F0C05" w:rsidP="008F0C05">
      <w:pPr>
        <w:pStyle w:val="a5"/>
        <w:widowControl/>
        <w:numPr>
          <w:ilvl w:val="0"/>
          <w:numId w:val="29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>
        <w:rPr>
          <w:rFonts w:eastAsiaTheme="minorHAnsi" w:hint="eastAsia"/>
        </w:rPr>
        <w:t xml:space="preserve">결정 </w:t>
      </w:r>
      <w:r>
        <w:rPr>
          <w:rFonts w:eastAsiaTheme="minorHAnsi"/>
        </w:rPr>
        <w:t xml:space="preserve">&amp; </w:t>
      </w:r>
      <w:r>
        <w:rPr>
          <w:rFonts w:eastAsiaTheme="minorHAnsi" w:hint="eastAsia"/>
        </w:rPr>
        <w:t>재구매</w:t>
      </w:r>
    </w:p>
    <w:p w14:paraId="33D845AA" w14:textId="77777777" w:rsidR="008F0C05" w:rsidRDefault="008F0C05" w:rsidP="008F0C05">
      <w:pPr>
        <w:pStyle w:val="a5"/>
        <w:widowControl/>
        <w:numPr>
          <w:ilvl w:val="0"/>
          <w:numId w:val="30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>
        <w:rPr>
          <w:rFonts w:eastAsiaTheme="minorHAnsi" w:hint="eastAsia"/>
        </w:rPr>
        <w:t xml:space="preserve">망설이는 고객에겐 전화상담 </w:t>
      </w:r>
      <w:r>
        <w:rPr>
          <w:rFonts w:eastAsiaTheme="minorHAnsi"/>
        </w:rPr>
        <w:t xml:space="preserve">/ </w:t>
      </w:r>
      <w:r>
        <w:rPr>
          <w:rFonts w:eastAsiaTheme="minorHAnsi" w:hint="eastAsia"/>
        </w:rPr>
        <w:t>서비스 등으로 구매를 이끌어 낸다.</w:t>
      </w:r>
      <w:r>
        <w:rPr>
          <w:rFonts w:eastAsiaTheme="minorHAnsi"/>
        </w:rPr>
        <w:t xml:space="preserve"> </w:t>
      </w:r>
    </w:p>
    <w:p w14:paraId="0AF563DA" w14:textId="77777777" w:rsidR="008F0C05" w:rsidRDefault="008F0C05" w:rsidP="008F0C05">
      <w:pPr>
        <w:pStyle w:val="a5"/>
        <w:widowControl/>
        <w:numPr>
          <w:ilvl w:val="0"/>
          <w:numId w:val="30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>
        <w:rPr>
          <w:rFonts w:eastAsiaTheme="minorHAnsi" w:hint="eastAsia"/>
        </w:rPr>
        <w:t>구매 고객들에겐</w:t>
      </w:r>
      <w:r>
        <w:rPr>
          <w:rFonts w:eastAsiaTheme="minorHAnsi"/>
        </w:rPr>
        <w:t xml:space="preserve"> </w:t>
      </w:r>
      <w:r>
        <w:rPr>
          <w:rFonts w:eastAsiaTheme="minorHAnsi" w:hint="eastAsia"/>
        </w:rPr>
        <w:t>긍정적인 피드백을 유도</w:t>
      </w:r>
    </w:p>
    <w:p w14:paraId="0304548D" w14:textId="77777777" w:rsidR="008F0C05" w:rsidRPr="00C95AFD" w:rsidRDefault="008F0C05" w:rsidP="008F0C05">
      <w:pPr>
        <w:pStyle w:val="a5"/>
        <w:widowControl/>
        <w:numPr>
          <w:ilvl w:val="0"/>
          <w:numId w:val="30"/>
        </w:numPr>
        <w:wordWrap/>
        <w:autoSpaceDE/>
        <w:autoSpaceDN/>
        <w:spacing w:after="327" w:line="265" w:lineRule="auto"/>
        <w:ind w:leftChars="0"/>
        <w:jc w:val="left"/>
        <w:rPr>
          <w:rFonts w:eastAsiaTheme="minorHAnsi"/>
        </w:rPr>
      </w:pPr>
      <w:r>
        <w:rPr>
          <w:rFonts w:eastAsiaTheme="minorHAnsi" w:hint="eastAsia"/>
        </w:rPr>
        <w:t>리텐션 작업을 통해 재구매를 유도하여,</w:t>
      </w:r>
      <w:r>
        <w:rPr>
          <w:rFonts w:eastAsiaTheme="minorHAnsi"/>
        </w:rPr>
        <w:t xml:space="preserve"> </w:t>
      </w:r>
      <w:r>
        <w:rPr>
          <w:rFonts w:eastAsiaTheme="minorHAnsi" w:hint="eastAsia"/>
        </w:rPr>
        <w:t>지속적으로 브랜드 충성도를 높이게 한다.</w:t>
      </w:r>
    </w:p>
    <w:p w14:paraId="582C5B18" w14:textId="77777777" w:rsidR="008F0C05" w:rsidRPr="00367CF2" w:rsidRDefault="008F0C05" w:rsidP="008F0C05">
      <w:pPr>
        <w:ind w:left="10" w:hangingChars="5" w:hanging="10"/>
        <w:rPr>
          <w:rFonts w:eastAsiaTheme="minorHAnsi"/>
          <w:b/>
          <w:bCs/>
        </w:rPr>
      </w:pPr>
      <w:r w:rsidRPr="00367CF2">
        <w:rPr>
          <w:rFonts w:eastAsiaTheme="minorHAnsi" w:hint="eastAsia"/>
          <w:b/>
          <w:bCs/>
        </w:rPr>
        <w:t>[매출 공식</w:t>
      </w:r>
      <w:r w:rsidRPr="00367CF2">
        <w:rPr>
          <w:rFonts w:eastAsiaTheme="minorHAnsi"/>
          <w:b/>
          <w:bCs/>
        </w:rPr>
        <w:t>]</w:t>
      </w:r>
    </w:p>
    <w:p w14:paraId="38AF9890" w14:textId="77777777" w:rsidR="008F0C05" w:rsidRDefault="008F0C05" w:rsidP="008F0C05">
      <w:pPr>
        <w:ind w:left="10" w:hangingChars="5" w:hanging="10"/>
        <w:rPr>
          <w:rFonts w:eastAsiaTheme="minorHAnsi"/>
        </w:rPr>
      </w:pPr>
      <w:r w:rsidRPr="00367CF2">
        <w:rPr>
          <w:rFonts w:eastAsiaTheme="minorHAnsi"/>
          <w:noProof/>
        </w:rPr>
        <w:drawing>
          <wp:anchor distT="0" distB="0" distL="114300" distR="114300" simplePos="0" relativeHeight="252127232" behindDoc="1" locked="0" layoutInCell="1" allowOverlap="1" wp14:anchorId="3BCC8F84" wp14:editId="31AA9E29">
            <wp:simplePos x="0" y="0"/>
            <wp:positionH relativeFrom="column">
              <wp:posOffset>0</wp:posOffset>
            </wp:positionH>
            <wp:positionV relativeFrom="paragraph">
              <wp:posOffset>69850</wp:posOffset>
            </wp:positionV>
            <wp:extent cx="5486400" cy="1002767"/>
            <wp:effectExtent l="76200" t="0" r="76200" b="102235"/>
            <wp:wrapNone/>
            <wp:docPr id="44" name="다이어그램 4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hint="eastAsia"/>
        </w:rPr>
        <w:t xml:space="preserve"> </w:t>
      </w:r>
      <w:r>
        <w:rPr>
          <w:rFonts w:eastAsiaTheme="minorHAnsi"/>
        </w:rPr>
        <w:t xml:space="preserve">                       </w:t>
      </w:r>
      <w:r w:rsidRPr="004C2309">
        <w:rPr>
          <w:rFonts w:eastAsiaTheme="minorHAnsi" w:hint="eastAsia"/>
          <w:color w:val="FF0000"/>
        </w:rPr>
        <w:t xml:space="preserve">노출수 </w:t>
      </w:r>
      <w:r w:rsidRPr="004C2309">
        <w:rPr>
          <w:rFonts w:eastAsiaTheme="minorHAnsi"/>
          <w:color w:val="FF0000"/>
        </w:rPr>
        <w:t xml:space="preserve">X </w:t>
      </w:r>
      <w:r w:rsidRPr="004C2309">
        <w:rPr>
          <w:rFonts w:eastAsiaTheme="minorHAnsi" w:hint="eastAsia"/>
          <w:color w:val="FF0000"/>
        </w:rPr>
        <w:t>클릭률</w:t>
      </w:r>
    </w:p>
    <w:p w14:paraId="437CABEC" w14:textId="77777777" w:rsidR="008F0C05" w:rsidRPr="00C23FFA" w:rsidRDefault="008F0C05" w:rsidP="008F0C05">
      <w:pPr>
        <w:ind w:left="10" w:hangingChars="5" w:hanging="10"/>
        <w:rPr>
          <w:rFonts w:eastAsiaTheme="minorHAnsi"/>
          <w:bCs/>
          <w:szCs w:val="20"/>
        </w:rPr>
      </w:pPr>
    </w:p>
    <w:p w14:paraId="20DC4DE2" w14:textId="77777777" w:rsidR="008F0C05" w:rsidRPr="00BE1432" w:rsidRDefault="008F0C05" w:rsidP="008F0C05">
      <w:pPr>
        <w:pStyle w:val="1"/>
        <w:spacing w:after="328"/>
        <w:ind w:left="0" w:firstLine="0"/>
        <w:rPr>
          <w:rFonts w:asciiTheme="minorHAnsi" w:eastAsiaTheme="minorHAnsi" w:hAnsiTheme="minorHAnsi"/>
        </w:rPr>
      </w:pPr>
      <w:r w:rsidRPr="00367CF2">
        <w:rPr>
          <w:rFonts w:asciiTheme="minorHAnsi" w:eastAsia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2128256" behindDoc="1" locked="0" layoutInCell="1" allowOverlap="1" wp14:anchorId="79825140" wp14:editId="1773F399">
                <wp:simplePos x="0" y="0"/>
                <wp:positionH relativeFrom="column">
                  <wp:posOffset>1323975</wp:posOffset>
                </wp:positionH>
                <wp:positionV relativeFrom="paragraph">
                  <wp:posOffset>283845</wp:posOffset>
                </wp:positionV>
                <wp:extent cx="4222115" cy="2705100"/>
                <wp:effectExtent l="19050" t="19050" r="26035" b="19050"/>
                <wp:wrapNone/>
                <wp:docPr id="33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115" cy="2705100"/>
                          <a:chOff x="3846" y="10220"/>
                          <a:chExt cx="6649" cy="4260"/>
                        </a:xfrm>
                      </wpg:grpSpPr>
                      <wps:wsp>
                        <wps:cNvPr id="40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3846" y="10235"/>
                            <a:ext cx="2040" cy="4245"/>
                          </a:xfrm>
                          <a:prstGeom prst="roundRect">
                            <a:avLst>
                              <a:gd name="adj" fmla="val 16079"/>
                            </a:avLst>
                          </a:prstGeom>
                          <a:solidFill>
                            <a:srgbClr val="DBE5F1"/>
                          </a:solidFill>
                          <a:ln w="285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06F5F4" w14:textId="77777777" w:rsidR="008F0C05" w:rsidRPr="00F63D1A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b/>
                                  <w:szCs w:val="40"/>
                                </w:rPr>
                                <w:t>노출수</w:t>
                              </w:r>
                            </w:p>
                            <w:p w14:paraId="67165DD7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키워드 등록</w:t>
                              </w:r>
                            </w:p>
                            <w:p w14:paraId="601AF6E4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키워드 수요</w:t>
                              </w:r>
                            </w:p>
                            <w:p w14:paraId="057E775A" w14:textId="77777777" w:rsidR="008F0C05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입찰순위</w:t>
                              </w:r>
                            </w:p>
                            <w:p w14:paraId="5FB56819" w14:textId="77777777" w:rsidR="008F0C05" w:rsidRPr="00F63D1A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b/>
                                  <w:szCs w:val="40"/>
                                </w:rPr>
                                <w:t>클릭률</w:t>
                              </w:r>
                            </w:p>
                            <w:p w14:paraId="4D676DF5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소재 매력도</w:t>
                              </w:r>
                            </w:p>
                            <w:p w14:paraId="13F238E8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asciiTheme="minorEastAsia" w:hAnsiTheme="minorEastAsia"/>
                                  <w:szCs w:val="4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세부 키워드 활용</w:t>
                              </w:r>
                            </w:p>
                            <w:p w14:paraId="4E7DDB25" w14:textId="77777777" w:rsidR="008F0C05" w:rsidRPr="00F63D1A" w:rsidRDefault="008F0C05" w:rsidP="008F0C05">
                              <w:r>
                                <w:rPr>
                                  <w:rFonts w:asciiTheme="minorEastAsia" w:hAnsiTheme="minorEastAsia" w:hint="eastAsia"/>
                                  <w:szCs w:val="40"/>
                                </w:rPr>
                                <w:t>입찰순위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6366" y="10235"/>
                            <a:ext cx="1899" cy="4189"/>
                          </a:xfrm>
                          <a:prstGeom prst="roundRect">
                            <a:avLst>
                              <a:gd name="adj" fmla="val 16079"/>
                            </a:avLst>
                          </a:prstGeom>
                          <a:solidFill>
                            <a:srgbClr val="DBE5F1"/>
                          </a:solidFill>
                          <a:ln w="285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BC594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b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b/>
                                  <w:szCs w:val="20"/>
                                </w:rPr>
                                <w:t>구매하는 비중</w:t>
                              </w:r>
                            </w:p>
                            <w:p w14:paraId="73277935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상품경쟁력</w:t>
                              </w:r>
                            </w:p>
                            <w:p w14:paraId="4C61DA2B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홈페이지 구성</w:t>
                              </w:r>
                            </w:p>
                            <w:p w14:paraId="60FB7D75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콘텐츠</w:t>
                              </w:r>
                            </w:p>
                            <w:p w14:paraId="2B08E98A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디자인트렌드</w:t>
                              </w:r>
                            </w:p>
                            <w:p w14:paraId="0FF42C87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로딩속도</w:t>
                              </w:r>
                            </w:p>
                            <w:p w14:paraId="255CDEE8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구매논리</w:t>
                              </w:r>
                            </w:p>
                            <w:p w14:paraId="76E03608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최적화 작업</w:t>
                              </w:r>
                            </w:p>
                            <w:p w14:paraId="1285C340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2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20"/>
                                </w:rPr>
                                <w:t>재구매지수</w:t>
                              </w:r>
                            </w:p>
                            <w:p w14:paraId="30A028EC" w14:textId="77777777" w:rsidR="008F0C05" w:rsidRPr="00B41D6A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sz w:val="1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2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8826" y="10220"/>
                            <a:ext cx="1669" cy="3375"/>
                          </a:xfrm>
                          <a:prstGeom prst="roundRect">
                            <a:avLst>
                              <a:gd name="adj" fmla="val 16079"/>
                            </a:avLst>
                          </a:prstGeom>
                          <a:solidFill>
                            <a:srgbClr val="DBE5F1"/>
                          </a:solidFill>
                          <a:ln w="285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A30F6A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b/>
                                  <w:szCs w:val="4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b/>
                                  <w:szCs w:val="40"/>
                                </w:rPr>
                                <w:t>평균 결제금액</w:t>
                              </w:r>
                            </w:p>
                            <w:p w14:paraId="249347B3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4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40"/>
                                </w:rPr>
                                <w:t>상품단가</w:t>
                              </w:r>
                            </w:p>
                            <w:p w14:paraId="413270F9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4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40"/>
                                </w:rPr>
                                <w:t>상품구성</w:t>
                              </w:r>
                            </w:p>
                            <w:p w14:paraId="4724DD38" w14:textId="77777777" w:rsidR="008F0C05" w:rsidRPr="00367CF2" w:rsidRDefault="008F0C05" w:rsidP="008F0C05">
                              <w:pPr>
                                <w:spacing w:before="160" w:after="160"/>
                                <w:jc w:val="center"/>
                                <w:rPr>
                                  <w:rFonts w:eastAsiaTheme="minorHAnsi"/>
                                  <w:szCs w:val="40"/>
                                </w:rPr>
                              </w:pPr>
                              <w:r w:rsidRPr="00367CF2">
                                <w:rPr>
                                  <w:rFonts w:eastAsiaTheme="minorHAnsi" w:hint="eastAsia"/>
                                  <w:szCs w:val="40"/>
                                </w:rPr>
                                <w:t>프로모션</w:t>
                              </w:r>
                            </w:p>
                            <w:p w14:paraId="6C47823C" w14:textId="77777777" w:rsidR="008F0C05" w:rsidRPr="00B41D6A" w:rsidRDefault="008F0C05" w:rsidP="008F0C05">
                              <w:pPr>
                                <w:spacing w:before="160" w:after="160"/>
                                <w:rPr>
                                  <w:sz w:val="1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25140" id="Group 48" o:spid="_x0000_s1045" style="position:absolute;margin-left:104.25pt;margin-top:22.35pt;width:332.45pt;height:213pt;z-index:-251188224" coordorigin="3846,10220" coordsize="6649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1TjQAMAAFMMAAAOAAAAZHJzL2Uyb0RvYy54bWzsV9tu2zAMfR+wfxD0vvoSx0mMukXXGwZ0&#10;W7FuH6DY8mWzJU9S6nRfP4qy3SwrMKDdCgxoHgzRpCjykIdyDo+3bUNuudK1FCkNDnxKuMhkXosy&#10;pV8+X7xZUqINEzlrpOApveOaHh+9fnXYdwkPZSWbnCsCToRO+i6llTFd4nk6q3jL9IHsuABlIVXL&#10;DIiq9HLFevDeNl7o+7HXS5V3SmZca3h75pT0CP0XBc/Mx6LQ3JAmpRCbwafC59o+vaNDlpSKdVWd&#10;DWGwR0TRslrAoZOrM2YY2aj6N1dtnSmpZWEOMtl6sijqjGMOkE3g72VzqeSmw1zKpC+7CSaAdg+n&#10;R7vNPtxeK1LnKZ3NKBGshRrhsSRaWnD6rkzA5lJ1N921chnC8kpm3zSovX29lUtnTNb9e5mDP7Yx&#10;EsHZFqq1LiBtssUa3E014FtDMngZhWEYBHNKMtCFC38e+EOVsgpKaffNllFMCagDPwwn5fngII6j&#10;ldsdhTFqPZa4kzHaITqbGrScvkdVPw3Vm4p1HIulLWIDqhE0nUP1BFBAGxLNHbJoN8KqHaZEyNOK&#10;iZKfKCX7irMcwgqsPQS/s8EKGiryR5B3wZrhwSwZsQ59G54FOgpdUBNULOmUNpdctsQuUgqtKPJP&#10;wCesJLu90ga7IR/SY/lXSoq2AfbcsoYEsb9YYdgsGYzB9+jT7tSyqfOLumlQUOX6tFEEtqb07O35&#10;/MLlvGfWCNJDVyznizmG8asPOzP45GVdBmjTbFpoQ+cZegl+NiyWwHvbT3ji2CY4dqwLgHvvaMwf&#10;N9qinIsc14bVjVuDfSOGKtnCuP4y2/UW2QUdDRts1dYyv4O6KelmEcxOWFRS/aCkhzmUUv19wxSn&#10;pHknoParILJFMihE8wU0PFG7mvWuhokMXKU0M4oSJ5waN+42narLCs5ysAhpG7KoDYSFreXiGgTg&#10;xXMRJHiAIPEIFhDpXxMknsXTNNknSLBcjbMElkM7j1NsbOYXgiCFn0qQqeYvBHGDfrxBwgcIsnhG&#10;giyX4USQ8bodb5AgjgeCzGYwk+0sGS/b+2n/QpC/QpCp5v8PQfCDC75csS2Gr2z7abwr441z/1/g&#10;6CcAAAD//wMAUEsDBBQABgAIAAAAIQBhe4+B4QAAAAoBAAAPAAAAZHJzL2Rvd25yZXYueG1sTI/B&#10;asMwDIbvg72DUWG31U6bLiGNU0rZdiqDtoOxmxurSWgsh9hN0refd9qOkj5+fX++mUzLBuxdY0lC&#10;NBfAkEqrG6okfJ7enlNgzivSqrWEEu7oYFM8PuQq03akAw5HX7EQQi5TEmrvu4xzV9ZolJvbDinc&#10;LrY3yoexr7ju1RjCTcsXQrxwoxoKH2rV4a7G8nq8GQnvoxq3y+h12F8vu/v3afXxtY9QyqfZtF0D&#10;8zj5Pxh+9YM6FMHpbG+kHWslLES6CqiEOE6ABSBNljGwc1gkIgFe5Px/heIHAAD//wMAUEsBAi0A&#10;FAAGAAgAAAAhALaDOJL+AAAA4QEAABMAAAAAAAAAAAAAAAAAAAAAAFtDb250ZW50X1R5cGVzXS54&#10;bWxQSwECLQAUAAYACAAAACEAOP0h/9YAAACUAQAACwAAAAAAAAAAAAAAAAAvAQAAX3JlbHMvLnJl&#10;bHNQSwECLQAUAAYACAAAACEAB/9U40ADAABTDAAADgAAAAAAAAAAAAAAAAAuAgAAZHJzL2Uyb0Rv&#10;Yy54bWxQSwECLQAUAAYACAAAACEAYXuPgeEAAAAKAQAADwAAAAAAAAAAAAAAAACaBQAAZHJzL2Rv&#10;d25yZXYueG1sUEsFBgAAAAAEAAQA8wAAAKgGAAAAAA==&#10;">
                <v:roundrect id="AutoShape 45" o:spid="_x0000_s1046" style="position:absolute;left:3846;top:10235;width:2040;height:4245;visibility:visible;mso-wrap-style:square;v-text-anchor:middle" arcsize="105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FnWvwAAANsAAAAPAAAAZHJzL2Rvd25yZXYueG1sRE9Ni8Iw&#10;EL0v+B/CCN7WVJEi1SgqKO7edPfgcWzGtthMShO1+ut3DgseH+97vuxcre7UhsqzgdEwAUWce1tx&#10;YeD3Z/s5BRUissXaMxl4UoDlovcxx8z6Bx/ofoyFkhAOGRooY2wyrUNeksMw9A2xcBffOowC20Lb&#10;Fh8S7mo9TpJUO6xYGkpsaFNSfj3enPSetpdzit13Ykf2le7i4YVfa2MG/W41AxWpi2/xv3tvDUxk&#10;vXyRH6AXfwAAAP//AwBQSwECLQAUAAYACAAAACEA2+H2y+4AAACFAQAAEwAAAAAAAAAAAAAAAAAA&#10;AAAAW0NvbnRlbnRfVHlwZXNdLnhtbFBLAQItABQABgAIAAAAIQBa9CxbvwAAABUBAAALAAAAAAAA&#10;AAAAAAAAAB8BAABfcmVscy8ucmVsc1BLAQItABQABgAIAAAAIQBl3FnWvwAAANsAAAAPAAAAAAAA&#10;AAAAAAAAAAcCAABkcnMvZG93bnJldi54bWxQSwUGAAAAAAMAAwC3AAAA8wIAAAAA&#10;" fillcolor="#dbe5f1" strokecolor="white [3212]" strokeweight="2.25pt">
                  <v:textbox>
                    <w:txbxContent>
                      <w:p w14:paraId="3506F5F4" w14:textId="77777777" w:rsidR="008F0C05" w:rsidRPr="00F63D1A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b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b/>
                            <w:szCs w:val="40"/>
                          </w:rPr>
                          <w:t>노출수</w:t>
                        </w:r>
                      </w:p>
                      <w:p w14:paraId="67165DD7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키워드 등록</w:t>
                        </w:r>
                      </w:p>
                      <w:p w14:paraId="601AF6E4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키워드 수요</w:t>
                        </w:r>
                      </w:p>
                      <w:p w14:paraId="057E775A" w14:textId="77777777" w:rsidR="008F0C05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입찰순위</w:t>
                        </w:r>
                      </w:p>
                      <w:p w14:paraId="5FB56819" w14:textId="77777777" w:rsidR="008F0C05" w:rsidRPr="00F63D1A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b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b/>
                            <w:szCs w:val="40"/>
                          </w:rPr>
                          <w:t>클릭률</w:t>
                        </w:r>
                      </w:p>
                      <w:p w14:paraId="4D676DF5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소재 매력도</w:t>
                        </w:r>
                      </w:p>
                      <w:p w14:paraId="13F238E8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asciiTheme="minorEastAsia" w:hAnsiTheme="minorEastAsia"/>
                            <w:szCs w:val="4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세부 키워드 활용</w:t>
                        </w:r>
                      </w:p>
                      <w:p w14:paraId="4E7DDB25" w14:textId="77777777" w:rsidR="008F0C05" w:rsidRPr="00F63D1A" w:rsidRDefault="008F0C05" w:rsidP="008F0C05">
                        <w:r>
                          <w:rPr>
                            <w:rFonts w:asciiTheme="minorEastAsia" w:hAnsiTheme="minorEastAsia" w:hint="eastAsia"/>
                            <w:szCs w:val="40"/>
                          </w:rPr>
                          <w:t>입찰순위</w:t>
                        </w:r>
                      </w:p>
                    </w:txbxContent>
                  </v:textbox>
                </v:roundrect>
                <v:roundrect id="AutoShape 46" o:spid="_x0000_s1047" style="position:absolute;left:6366;top:10235;width:1899;height:4189;visibility:visible;mso-wrap-style:square;v-text-anchor:middle" arcsize="105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PxNwAAAANsAAAAPAAAAZHJzL2Rvd25yZXYueG1sRI9Li8Iw&#10;FIX3gv8hXMGdph2kSDWKCorOzsfC5bW5tsXmpjQZrf76iSC4PJzHx5nOW1OJOzWutKwgHkYgiDOr&#10;S84VnI7rwRiE88gaK8uk4EkO5rNuZ4qptg/e0/3gcxFG2KWooPC+TqV0WUEG3dDWxMG72sagD7LJ&#10;pW7wEcZNJX+iKJEGSw6EAmtaFZTdDn8mcM/r6yXB9jfSsX4lG79/4W6pVL/XLiYgPLX+G/60t1rB&#10;KIb3l/AD5OwfAAD//wMAUEsBAi0AFAAGAAgAAAAhANvh9svuAAAAhQEAABMAAAAAAAAAAAAAAAAA&#10;AAAAAFtDb250ZW50X1R5cGVzXS54bWxQSwECLQAUAAYACAAAACEAWvQsW78AAAAVAQAACwAAAAAA&#10;AAAAAAAAAAAfAQAAX3JlbHMvLnJlbHNQSwECLQAUAAYACAAAACEACpD8TcAAAADbAAAADwAAAAAA&#10;AAAAAAAAAAAHAgAAZHJzL2Rvd25yZXYueG1sUEsFBgAAAAADAAMAtwAAAPQCAAAAAA==&#10;" fillcolor="#dbe5f1" strokecolor="white [3212]" strokeweight="2.25pt">
                  <v:textbox>
                    <w:txbxContent>
                      <w:p w14:paraId="1E8BC594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b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b/>
                            <w:szCs w:val="20"/>
                          </w:rPr>
                          <w:t>구매하는 비중</w:t>
                        </w:r>
                      </w:p>
                      <w:p w14:paraId="73277935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상품경쟁력</w:t>
                        </w:r>
                      </w:p>
                      <w:p w14:paraId="4C61DA2B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홈페이지 구성</w:t>
                        </w:r>
                      </w:p>
                      <w:p w14:paraId="60FB7D75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콘텐츠</w:t>
                        </w:r>
                      </w:p>
                      <w:p w14:paraId="2B08E98A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디자인트렌드</w:t>
                        </w:r>
                      </w:p>
                      <w:p w14:paraId="0FF42C87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로딩속도</w:t>
                        </w:r>
                      </w:p>
                      <w:p w14:paraId="255CDEE8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구매논리</w:t>
                        </w:r>
                      </w:p>
                      <w:p w14:paraId="76E03608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최적화 작업</w:t>
                        </w:r>
                      </w:p>
                      <w:p w14:paraId="1285C340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2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20"/>
                          </w:rPr>
                          <w:t>재구매지수</w:t>
                        </w:r>
                      </w:p>
                      <w:p w14:paraId="30A028EC" w14:textId="77777777" w:rsidR="008F0C05" w:rsidRPr="00B41D6A" w:rsidRDefault="008F0C05" w:rsidP="008F0C05">
                        <w:pPr>
                          <w:spacing w:before="160" w:after="160"/>
                          <w:jc w:val="center"/>
                          <w:rPr>
                            <w:sz w:val="14"/>
                            <w:szCs w:val="28"/>
                          </w:rPr>
                        </w:pPr>
                      </w:p>
                    </w:txbxContent>
                  </v:textbox>
                </v:roundrect>
                <v:roundrect id="AutoShape 47" o:spid="_x0000_s1048" style="position:absolute;left:8826;top:10220;width:1669;height:3375;visibility:visible;mso-wrap-style:square;v-text-anchor:middle" arcsize="105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mI6wQAAANsAAAAPAAAAZHJzL2Rvd25yZXYueG1sRI/NisIw&#10;FIX3gu8QruBOU0XKUE2LCorOTmcWLq/NtS02N6WJWn36iSDM8nB+Ps4i60wt7tS6yrKCyTgCQZxb&#10;XXGh4PdnM/oC4TyyxtoyKXiSgyzt9xaYaPvgA92PvhBhhF2CCkrvm0RKl5dk0I1tQxy8i20N+iDb&#10;QuoWH2Hc1HIaRbE0WHEglNjQuqT8eryZwD1tLucYu+9IT/Qr3vrDC/crpYaDbjkH4anz/+FPe6cV&#10;zKbw/hJ+gEz/AAAA//8DAFBLAQItABQABgAIAAAAIQDb4fbL7gAAAIUBAAATAAAAAAAAAAAAAAAA&#10;AAAAAABbQ29udGVudF9UeXBlc10ueG1sUEsBAi0AFAAGAAgAAAAhAFr0LFu/AAAAFQEAAAsAAAAA&#10;AAAAAAAAAAAAHwEAAF9yZWxzLy5yZWxzUEsBAi0AFAAGAAgAAAAhAPpCYjrBAAAA2wAAAA8AAAAA&#10;AAAAAAAAAAAABwIAAGRycy9kb3ducmV2LnhtbFBLBQYAAAAAAwADALcAAAD1AgAAAAA=&#10;" fillcolor="#dbe5f1" strokecolor="white [3212]" strokeweight="2.25pt">
                  <v:textbox>
                    <w:txbxContent>
                      <w:p w14:paraId="62A30F6A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b/>
                            <w:szCs w:val="40"/>
                          </w:rPr>
                        </w:pPr>
                        <w:r w:rsidRPr="00367CF2">
                          <w:rPr>
                            <w:rFonts w:eastAsiaTheme="minorHAnsi" w:hint="eastAsia"/>
                            <w:b/>
                            <w:szCs w:val="40"/>
                          </w:rPr>
                          <w:t>평균 결제금액</w:t>
                        </w:r>
                      </w:p>
                      <w:p w14:paraId="249347B3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4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40"/>
                          </w:rPr>
                          <w:t>상품단가</w:t>
                        </w:r>
                      </w:p>
                      <w:p w14:paraId="413270F9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4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40"/>
                          </w:rPr>
                          <w:t>상품구성</w:t>
                        </w:r>
                      </w:p>
                      <w:p w14:paraId="4724DD38" w14:textId="77777777" w:rsidR="008F0C05" w:rsidRPr="00367CF2" w:rsidRDefault="008F0C05" w:rsidP="008F0C05">
                        <w:pPr>
                          <w:spacing w:before="160" w:after="160"/>
                          <w:jc w:val="center"/>
                          <w:rPr>
                            <w:rFonts w:eastAsiaTheme="minorHAnsi"/>
                            <w:szCs w:val="40"/>
                          </w:rPr>
                        </w:pPr>
                        <w:r w:rsidRPr="00367CF2">
                          <w:rPr>
                            <w:rFonts w:eastAsiaTheme="minorHAnsi" w:hint="eastAsia"/>
                            <w:szCs w:val="40"/>
                          </w:rPr>
                          <w:t>프로모션</w:t>
                        </w:r>
                      </w:p>
                      <w:p w14:paraId="6C47823C" w14:textId="77777777" w:rsidR="008F0C05" w:rsidRPr="00B41D6A" w:rsidRDefault="008F0C05" w:rsidP="008F0C05">
                        <w:pPr>
                          <w:spacing w:before="160" w:after="160"/>
                          <w:rPr>
                            <w:sz w:val="14"/>
                            <w:szCs w:val="28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EA4A614" w14:textId="77777777" w:rsidR="008F0C05" w:rsidRDefault="008F0C05" w:rsidP="008F0C05">
      <w:pPr>
        <w:spacing w:after="0" w:line="585" w:lineRule="auto"/>
        <w:ind w:left="11" w:right="6031"/>
        <w:rPr>
          <w:rFonts w:eastAsiaTheme="minorHAnsi"/>
          <w:b/>
        </w:rPr>
      </w:pPr>
    </w:p>
    <w:p w14:paraId="4D8411F9" w14:textId="77777777" w:rsidR="008F0C05" w:rsidRDefault="008F0C05" w:rsidP="008F0C05">
      <w:pPr>
        <w:spacing w:after="0" w:line="585" w:lineRule="auto"/>
        <w:ind w:left="11" w:right="6031"/>
        <w:rPr>
          <w:rFonts w:eastAsiaTheme="minorHAnsi"/>
          <w:b/>
        </w:rPr>
      </w:pPr>
    </w:p>
    <w:p w14:paraId="5EB26CF3" w14:textId="77777777" w:rsidR="008F0C05" w:rsidRDefault="008F0C05" w:rsidP="008F0C05">
      <w:pPr>
        <w:spacing w:after="0" w:line="585" w:lineRule="auto"/>
        <w:ind w:left="11" w:right="6031"/>
        <w:rPr>
          <w:rFonts w:eastAsiaTheme="minorHAnsi"/>
          <w:b/>
        </w:rPr>
      </w:pPr>
    </w:p>
    <w:p w14:paraId="7E0A8AE7" w14:textId="77777777" w:rsidR="008F0C05" w:rsidRDefault="008F0C05" w:rsidP="008F0C05">
      <w:pPr>
        <w:spacing w:after="0" w:line="585" w:lineRule="auto"/>
        <w:ind w:left="11" w:right="6031"/>
        <w:rPr>
          <w:rFonts w:eastAsiaTheme="minorHAnsi"/>
          <w:b/>
        </w:rPr>
      </w:pPr>
    </w:p>
    <w:p w14:paraId="757FBDF2" w14:textId="77777777" w:rsidR="008F0C05" w:rsidRDefault="008F0C05" w:rsidP="008F0C05">
      <w:pPr>
        <w:spacing w:after="0" w:line="585" w:lineRule="auto"/>
        <w:ind w:left="11" w:right="6031"/>
        <w:rPr>
          <w:rFonts w:eastAsiaTheme="minorHAnsi"/>
          <w:b/>
        </w:rPr>
      </w:pPr>
    </w:p>
    <w:p w14:paraId="5C260933" w14:textId="77777777" w:rsidR="008F0C05" w:rsidRPr="00CC708D" w:rsidRDefault="008F0C05" w:rsidP="008F0C05">
      <w:pPr>
        <w:rPr>
          <w:rFonts w:asciiTheme="minorEastAsia" w:hAnsiTheme="minorEastAsia"/>
          <w:b/>
          <w:bCs/>
          <w:sz w:val="28"/>
          <w:szCs w:val="32"/>
        </w:rPr>
      </w:pPr>
      <w:r w:rsidRPr="00CC708D">
        <w:rPr>
          <w:rFonts w:asciiTheme="minorEastAsia" w:hAnsiTheme="minorEastAsia"/>
          <w:b/>
          <w:bCs/>
          <w:sz w:val="28"/>
          <w:szCs w:val="32"/>
        </w:rPr>
        <w:lastRenderedPageBreak/>
        <w:t>5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>-</w:t>
      </w:r>
      <w:r w:rsidRPr="00CC708D">
        <w:rPr>
          <w:rFonts w:asciiTheme="minorEastAsia" w:hAnsiTheme="minorEastAsia"/>
          <w:b/>
          <w:bCs/>
          <w:sz w:val="28"/>
          <w:szCs w:val="32"/>
        </w:rPr>
        <w:t>2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 xml:space="preserve"> </w:t>
      </w:r>
      <w:r w:rsidRPr="00CC708D">
        <w:rPr>
          <w:rFonts w:asciiTheme="minorEastAsia" w:hAnsiTheme="minorEastAsia" w:cs="바탕" w:hint="eastAsia"/>
          <w:b/>
          <w:bCs/>
          <w:sz w:val="28"/>
          <w:szCs w:val="32"/>
        </w:rPr>
        <w:t>전자상거래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 xml:space="preserve"> </w:t>
      </w:r>
      <w:r w:rsidRPr="00CC708D">
        <w:rPr>
          <w:rFonts w:asciiTheme="minorEastAsia" w:hAnsiTheme="minorEastAsia" w:cs="바탕" w:hint="eastAsia"/>
          <w:b/>
          <w:bCs/>
          <w:sz w:val="28"/>
          <w:szCs w:val="32"/>
        </w:rPr>
        <w:t>업종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 xml:space="preserve"> </w:t>
      </w:r>
      <w:r w:rsidRPr="00CC708D">
        <w:rPr>
          <w:rFonts w:asciiTheme="minorEastAsia" w:hAnsiTheme="minorEastAsia"/>
          <w:b/>
          <w:bCs/>
          <w:sz w:val="28"/>
          <w:szCs w:val="32"/>
        </w:rPr>
        <w:t>/ DB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 xml:space="preserve"> </w:t>
      </w:r>
      <w:r w:rsidRPr="00CC708D">
        <w:rPr>
          <w:rFonts w:asciiTheme="minorEastAsia" w:hAnsiTheme="minorEastAsia" w:cs="바탕" w:hint="eastAsia"/>
          <w:b/>
          <w:bCs/>
          <w:sz w:val="28"/>
          <w:szCs w:val="32"/>
        </w:rPr>
        <w:t>개더링</w:t>
      </w:r>
      <w:r w:rsidRPr="00CC708D">
        <w:rPr>
          <w:rFonts w:asciiTheme="minorEastAsia" w:hAnsiTheme="minorEastAsia" w:hint="eastAsia"/>
          <w:b/>
          <w:bCs/>
          <w:sz w:val="28"/>
          <w:szCs w:val="32"/>
        </w:rPr>
        <w:t xml:space="preserve"> </w:t>
      </w:r>
      <w:r w:rsidRPr="00CC708D">
        <w:rPr>
          <w:rFonts w:asciiTheme="minorEastAsia" w:hAnsiTheme="minorEastAsia" w:cs="바탕" w:hint="eastAsia"/>
          <w:b/>
          <w:bCs/>
          <w:sz w:val="28"/>
          <w:szCs w:val="32"/>
        </w:rPr>
        <w:t>업종</w:t>
      </w:r>
    </w:p>
    <w:p w14:paraId="3A3BD1FA" w14:textId="77777777" w:rsidR="008F0C05" w:rsidRPr="00CC708D" w:rsidRDefault="008F0C05" w:rsidP="008F0C05">
      <w:pPr>
        <w:rPr>
          <w:rFonts w:asciiTheme="minorEastAsia" w:hAnsiTheme="minorEastAsia"/>
          <w:b/>
          <w:bCs/>
        </w:rPr>
      </w:pPr>
      <w:r w:rsidRPr="00CC708D">
        <w:rPr>
          <w:rFonts w:asciiTheme="minorEastAsia" w:hAnsiTheme="minorEastAsia" w:hint="eastAsia"/>
          <w:b/>
          <w:bCs/>
        </w:rPr>
        <w:t>[</w:t>
      </w:r>
      <w:r w:rsidRPr="00CC708D">
        <w:rPr>
          <w:rFonts w:asciiTheme="minorEastAsia" w:hAnsiTheme="minorEastAsia" w:cs="바탕" w:hint="eastAsia"/>
          <w:b/>
          <w:bCs/>
        </w:rPr>
        <w:t>전자상거래</w:t>
      </w:r>
      <w:r w:rsidRPr="00CC708D">
        <w:rPr>
          <w:rFonts w:asciiTheme="minorEastAsia" w:hAnsiTheme="minorEastAsia" w:hint="eastAsia"/>
          <w:b/>
          <w:bCs/>
        </w:rPr>
        <w:t xml:space="preserve"> </w:t>
      </w:r>
      <w:r w:rsidRPr="00CC708D">
        <w:rPr>
          <w:rFonts w:asciiTheme="minorEastAsia" w:hAnsiTheme="minorEastAsia" w:cs="바탕" w:hint="eastAsia"/>
          <w:b/>
          <w:bCs/>
        </w:rPr>
        <w:t>업종</w:t>
      </w:r>
      <w:r w:rsidRPr="00CC708D">
        <w:rPr>
          <w:rFonts w:asciiTheme="minorEastAsia" w:hAnsiTheme="minorEastAsia" w:hint="eastAsia"/>
          <w:b/>
          <w:bCs/>
        </w:rPr>
        <w:t>]</w:t>
      </w:r>
    </w:p>
    <w:p w14:paraId="23F3459B" w14:textId="77777777" w:rsidR="008F0C05" w:rsidRPr="00CC708D" w:rsidRDefault="008F0C05" w:rsidP="008F0C05">
      <w:pPr>
        <w:rPr>
          <w:rFonts w:asciiTheme="minorEastAsia" w:hAnsiTheme="minorEastAsia" w:cs="바탕"/>
        </w:rPr>
      </w:pPr>
      <w:r w:rsidRPr="00CC708D">
        <w:rPr>
          <w:rFonts w:asciiTheme="minorEastAsia" w:hAnsiTheme="minorEastAsia" w:cs="바탕" w:hint="eastAsia"/>
        </w:rPr>
        <w:t xml:space="preserve">-구매전환 프로세스 </w:t>
      </w:r>
      <w:r w:rsidRPr="00CC708D">
        <w:rPr>
          <w:rFonts w:asciiTheme="minorEastAsia" w:hAnsiTheme="minorEastAsia" w:cs="바탕"/>
        </w:rPr>
        <w:t xml:space="preserve">: </w:t>
      </w:r>
      <w:r w:rsidRPr="00CC708D">
        <w:rPr>
          <w:rFonts w:asciiTheme="minorEastAsia" w:hAnsiTheme="minorEastAsia" w:cs="바탕" w:hint="eastAsia"/>
        </w:rPr>
        <w:t xml:space="preserve">유입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 xml:space="preserve">상품조회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>주문</w:t>
      </w:r>
    </w:p>
    <w:p w14:paraId="46C2005C" w14:textId="77777777" w:rsidR="008F0C05" w:rsidRPr="00CC708D" w:rsidRDefault="008F0C05" w:rsidP="008F0C05">
      <w:pPr>
        <w:rPr>
          <w:rFonts w:asciiTheme="minorEastAsia" w:hAnsiTheme="minorEastAsia" w:cs="바탕"/>
        </w:rPr>
      </w:pPr>
      <w:r w:rsidRPr="00CC708D">
        <w:rPr>
          <w:rFonts w:asciiTheme="minorEastAsia" w:hAnsiTheme="minorEastAsia" w:cs="바탕"/>
        </w:rPr>
        <w:t>-</w:t>
      </w:r>
      <w:r w:rsidRPr="00CC708D">
        <w:rPr>
          <w:rFonts w:asciiTheme="minorEastAsia" w:hAnsiTheme="minorEastAsia" w:cs="바탕" w:hint="eastAsia"/>
        </w:rPr>
        <w:t xml:space="preserve">주요 지표 </w:t>
      </w:r>
      <w:r w:rsidRPr="00CC708D">
        <w:rPr>
          <w:rFonts w:asciiTheme="minorEastAsia" w:hAnsiTheme="minorEastAsia" w:cs="바탕"/>
        </w:rPr>
        <w:t xml:space="preserve">: </w:t>
      </w:r>
      <w:r w:rsidRPr="00CC708D">
        <w:rPr>
          <w:rFonts w:asciiTheme="minorEastAsia" w:hAnsiTheme="minorEastAsia" w:cs="바탕" w:hint="eastAsia"/>
        </w:rPr>
        <w:t xml:space="preserve">전자상거래 전환 매출 </w:t>
      </w:r>
      <w:r w:rsidRPr="00CC708D">
        <w:rPr>
          <w:rFonts w:asciiTheme="minorEastAsia" w:hAnsiTheme="minorEastAsia" w:cs="바탕"/>
        </w:rPr>
        <w:t xml:space="preserve">= </w:t>
      </w:r>
      <w:r w:rsidRPr="00CC708D">
        <w:rPr>
          <w:rFonts w:asciiTheme="minorEastAsia" w:hAnsiTheme="minorEastAsia" w:cs="바탕" w:hint="eastAsia"/>
        </w:rPr>
        <w:t xml:space="preserve">노출수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</w:rPr>
        <w:t xml:space="preserve">클릭률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</w:rPr>
        <w:t xml:space="preserve">전환율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</w:rPr>
        <w:t>객단가</w:t>
      </w:r>
    </w:p>
    <w:p w14:paraId="1B9493FA" w14:textId="77777777" w:rsidR="008F0C05" w:rsidRPr="00CC708D" w:rsidRDefault="008F0C05" w:rsidP="008F0C05">
      <w:pPr>
        <w:rPr>
          <w:rFonts w:asciiTheme="minorEastAsia" w:hAnsiTheme="minorEastAsia"/>
          <w:b/>
          <w:bCs/>
        </w:rPr>
      </w:pPr>
      <w:r w:rsidRPr="00CC708D">
        <w:rPr>
          <w:rFonts w:asciiTheme="minorEastAsia" w:hAnsiTheme="minorEastAsia" w:hint="eastAsia"/>
          <w:b/>
          <w:bCs/>
        </w:rPr>
        <w:t>[</w:t>
      </w:r>
      <w:r w:rsidRPr="00CC708D">
        <w:rPr>
          <w:rFonts w:asciiTheme="minorEastAsia" w:hAnsiTheme="minorEastAsia" w:cs="맑은 고딕" w:hint="eastAsia"/>
          <w:b/>
          <w:bCs/>
        </w:rPr>
        <w:t>D</w:t>
      </w:r>
      <w:r w:rsidRPr="00CC708D">
        <w:rPr>
          <w:rFonts w:asciiTheme="minorEastAsia" w:hAnsiTheme="minorEastAsia" w:cs="맑은 고딕"/>
          <w:b/>
          <w:bCs/>
        </w:rPr>
        <w:t>B</w:t>
      </w:r>
      <w:r w:rsidRPr="00CC708D">
        <w:rPr>
          <w:rFonts w:asciiTheme="minorEastAsia" w:hAnsiTheme="minorEastAsia" w:cs="맑은 고딕" w:hint="eastAsia"/>
          <w:b/>
          <w:bCs/>
        </w:rPr>
        <w:t xml:space="preserve"> 개더링 업종</w:t>
      </w:r>
      <w:r w:rsidRPr="00CC708D">
        <w:rPr>
          <w:rFonts w:asciiTheme="minorEastAsia" w:hAnsiTheme="minorEastAsia" w:hint="eastAsia"/>
          <w:b/>
          <w:bCs/>
        </w:rPr>
        <w:t>]</w:t>
      </w:r>
    </w:p>
    <w:p w14:paraId="2DFDAD65" w14:textId="77777777" w:rsidR="008F0C05" w:rsidRPr="00CC708D" w:rsidRDefault="008F0C05" w:rsidP="008F0C05">
      <w:pPr>
        <w:rPr>
          <w:rFonts w:asciiTheme="minorEastAsia" w:hAnsiTheme="minorEastAsia" w:cs="바탕"/>
        </w:rPr>
      </w:pPr>
      <w:r w:rsidRPr="00CC708D">
        <w:rPr>
          <w:rFonts w:asciiTheme="minorEastAsia" w:hAnsiTheme="minorEastAsia" w:cs="바탕" w:hint="eastAsia"/>
        </w:rPr>
        <w:t xml:space="preserve">-구매전환 프로세스 </w:t>
      </w:r>
      <w:r w:rsidRPr="00CC708D">
        <w:rPr>
          <w:rFonts w:asciiTheme="minorEastAsia" w:hAnsiTheme="minorEastAsia" w:cs="바탕"/>
        </w:rPr>
        <w:t xml:space="preserve">: </w:t>
      </w:r>
      <w:r w:rsidRPr="00CC708D">
        <w:rPr>
          <w:rFonts w:asciiTheme="minorEastAsia" w:hAnsiTheme="minorEastAsia" w:cs="바탕" w:hint="eastAsia"/>
        </w:rPr>
        <w:t xml:space="preserve">유입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 xml:space="preserve">상품조회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>D</w:t>
      </w:r>
      <w:r w:rsidRPr="00CC708D">
        <w:rPr>
          <w:rFonts w:asciiTheme="minorEastAsia" w:hAnsiTheme="minorEastAsia" w:cs="바탕"/>
        </w:rPr>
        <w:t>B</w:t>
      </w:r>
      <w:r w:rsidRPr="00CC708D">
        <w:rPr>
          <w:rFonts w:asciiTheme="minorEastAsia" w:hAnsiTheme="minorEastAsia" w:cs="바탕" w:hint="eastAsia"/>
        </w:rPr>
        <w:t xml:space="preserve">입력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 xml:space="preserve">전화 상담 </w:t>
      </w:r>
      <w:r w:rsidRPr="00CC708D">
        <w:rPr>
          <w:rFonts w:asciiTheme="minorEastAsia" w:hAnsiTheme="minorEastAsia" w:cs="바탕"/>
        </w:rPr>
        <w:t xml:space="preserve">&gt; </w:t>
      </w:r>
      <w:r w:rsidRPr="00CC708D">
        <w:rPr>
          <w:rFonts w:asciiTheme="minorEastAsia" w:hAnsiTheme="minorEastAsia" w:cs="바탕" w:hint="eastAsia"/>
        </w:rPr>
        <w:t xml:space="preserve">오프라인 방문 </w:t>
      </w:r>
      <w:r w:rsidRPr="00CC708D">
        <w:rPr>
          <w:rFonts w:asciiTheme="minorEastAsia" w:hAnsiTheme="minorEastAsia" w:cs="바탕"/>
        </w:rPr>
        <w:t xml:space="preserve">/ </w:t>
      </w:r>
      <w:r w:rsidRPr="00CC708D">
        <w:rPr>
          <w:rFonts w:asciiTheme="minorEastAsia" w:hAnsiTheme="minorEastAsia" w:cs="바탕" w:hint="eastAsia"/>
        </w:rPr>
        <w:t>결제</w:t>
      </w:r>
    </w:p>
    <w:p w14:paraId="77F1D1C8" w14:textId="77777777" w:rsidR="008F0C05" w:rsidRPr="00CC708D" w:rsidRDefault="008F0C05" w:rsidP="008F0C05">
      <w:pPr>
        <w:rPr>
          <w:rFonts w:asciiTheme="minorEastAsia" w:hAnsiTheme="minorEastAsia" w:cs="바탕"/>
          <w:color w:val="000000" w:themeColor="text1"/>
        </w:rPr>
      </w:pPr>
      <w:r w:rsidRPr="00CC708D">
        <w:rPr>
          <w:rFonts w:asciiTheme="minorEastAsia" w:hAnsiTheme="minorEastAsia" w:cs="바탕" w:hint="eastAsia"/>
        </w:rPr>
        <w:t xml:space="preserve">-주요 지표 </w:t>
      </w:r>
      <w:r w:rsidRPr="00CC708D">
        <w:rPr>
          <w:rFonts w:asciiTheme="minorEastAsia" w:hAnsiTheme="minorEastAsia" w:cs="바탕"/>
        </w:rPr>
        <w:t xml:space="preserve">: </w:t>
      </w:r>
      <w:r w:rsidRPr="00CC708D">
        <w:rPr>
          <w:rFonts w:asciiTheme="minorEastAsia" w:hAnsiTheme="minorEastAsia" w:cs="바탕" w:hint="eastAsia"/>
        </w:rPr>
        <w:t xml:space="preserve">전자상거래 전환 매출 </w:t>
      </w:r>
      <w:r w:rsidRPr="00CC708D">
        <w:rPr>
          <w:rFonts w:asciiTheme="minorEastAsia" w:hAnsiTheme="minorEastAsia" w:cs="바탕"/>
        </w:rPr>
        <w:t xml:space="preserve">= </w:t>
      </w:r>
      <w:r w:rsidRPr="00CC708D">
        <w:rPr>
          <w:rFonts w:asciiTheme="minorEastAsia" w:hAnsiTheme="minorEastAsia" w:cs="바탕" w:hint="eastAsia"/>
        </w:rPr>
        <w:t xml:space="preserve">노출수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</w:rPr>
        <w:t xml:space="preserve">클릭률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  <w:color w:val="FF0000"/>
        </w:rPr>
        <w:t>전환율</w:t>
      </w:r>
      <w:r w:rsidRPr="00CC708D">
        <w:rPr>
          <w:rFonts w:asciiTheme="minorEastAsia" w:hAnsiTheme="minorEastAsia" w:cs="바탕" w:hint="eastAsia"/>
        </w:rPr>
        <w:t xml:space="preserve"> </w:t>
      </w:r>
      <w:r w:rsidRPr="00CC708D">
        <w:rPr>
          <w:rFonts w:asciiTheme="minorEastAsia" w:hAnsiTheme="minorEastAsia" w:cs="바탕"/>
        </w:rPr>
        <w:t xml:space="preserve">X </w:t>
      </w:r>
      <w:r w:rsidRPr="00CC708D">
        <w:rPr>
          <w:rFonts w:asciiTheme="minorEastAsia" w:hAnsiTheme="minorEastAsia" w:cs="바탕" w:hint="eastAsia"/>
        </w:rPr>
        <w:t>객단가</w:t>
      </w:r>
      <w:r w:rsidRPr="00CC708D">
        <w:rPr>
          <w:rFonts w:asciiTheme="minorEastAsia" w:hAnsiTheme="minorEastAsia" w:cs="바탕"/>
        </w:rPr>
        <w:br/>
        <w:t xml:space="preserve">             </w:t>
      </w:r>
      <w:r w:rsidRPr="00CC708D">
        <w:rPr>
          <w:rFonts w:asciiTheme="minorEastAsia" w:hAnsiTheme="minorEastAsia" w:cs="바탕"/>
          <w:color w:val="FF0000"/>
        </w:rPr>
        <w:t>DB</w:t>
      </w:r>
      <w:r w:rsidRPr="00CC708D">
        <w:rPr>
          <w:rFonts w:asciiTheme="minorEastAsia" w:hAnsiTheme="minorEastAsia" w:cs="바탕" w:hint="eastAsia"/>
          <w:color w:val="FF0000"/>
        </w:rPr>
        <w:t xml:space="preserve">개더링 업종의 전환율 </w:t>
      </w:r>
      <w:r w:rsidRPr="00CC708D">
        <w:rPr>
          <w:rFonts w:asciiTheme="minorEastAsia" w:hAnsiTheme="minorEastAsia" w:cs="바탕"/>
          <w:color w:val="000000" w:themeColor="text1"/>
        </w:rPr>
        <w:t>=(</w:t>
      </w:r>
      <w:r w:rsidRPr="00CC708D">
        <w:rPr>
          <w:rFonts w:asciiTheme="minorEastAsia" w:hAnsiTheme="minorEastAsia" w:cs="바탕" w:hint="eastAsia"/>
          <w:color w:val="000000" w:themeColor="text1"/>
        </w:rPr>
        <w:t>D</w:t>
      </w:r>
      <w:r w:rsidRPr="00CC708D">
        <w:rPr>
          <w:rFonts w:asciiTheme="minorEastAsia" w:hAnsiTheme="minorEastAsia" w:cs="바탕"/>
          <w:color w:val="000000" w:themeColor="text1"/>
        </w:rPr>
        <w:t>B</w:t>
      </w:r>
      <w:r w:rsidRPr="00CC708D">
        <w:rPr>
          <w:rFonts w:asciiTheme="minorEastAsia" w:hAnsiTheme="minorEastAsia" w:cs="바탕" w:hint="eastAsia"/>
          <w:color w:val="000000" w:themeColor="text1"/>
        </w:rPr>
        <w:t xml:space="preserve">전환율 </w:t>
      </w:r>
      <w:r w:rsidRPr="00CC708D">
        <w:rPr>
          <w:rFonts w:asciiTheme="minorEastAsia" w:hAnsiTheme="minorEastAsia" w:cs="바탕"/>
          <w:color w:val="000000" w:themeColor="text1"/>
        </w:rPr>
        <w:t xml:space="preserve">X </w:t>
      </w:r>
      <w:r w:rsidRPr="00CC708D">
        <w:rPr>
          <w:rFonts w:asciiTheme="minorEastAsia" w:hAnsiTheme="minorEastAsia" w:cs="바탕" w:hint="eastAsia"/>
          <w:color w:val="000000" w:themeColor="text1"/>
        </w:rPr>
        <w:t xml:space="preserve">전화 성공률 </w:t>
      </w:r>
      <w:r w:rsidRPr="00CC708D">
        <w:rPr>
          <w:rFonts w:asciiTheme="minorEastAsia" w:hAnsiTheme="minorEastAsia" w:cs="바탕"/>
          <w:color w:val="000000" w:themeColor="text1"/>
        </w:rPr>
        <w:t xml:space="preserve">X </w:t>
      </w:r>
      <w:r w:rsidRPr="00CC708D">
        <w:rPr>
          <w:rFonts w:asciiTheme="minorEastAsia" w:hAnsiTheme="minorEastAsia" w:cs="바탕" w:hint="eastAsia"/>
          <w:color w:val="000000" w:themeColor="text1"/>
        </w:rPr>
        <w:t>결제 성공률)</w:t>
      </w:r>
    </w:p>
    <w:p w14:paraId="1309DA8C" w14:textId="77777777" w:rsidR="008F0C05" w:rsidRPr="00D76528" w:rsidRDefault="008F0C05" w:rsidP="008F0C05"/>
    <w:p w14:paraId="7C11EE1E" w14:textId="77777777" w:rsidR="008F0C05" w:rsidRDefault="008F0C05" w:rsidP="008F0C05">
      <w:pPr>
        <w:rPr>
          <w:rFonts w:asciiTheme="minorEastAsia" w:hAnsiTheme="minorEastAsia" w:cs="바탕"/>
          <w:b/>
          <w:bCs/>
          <w:sz w:val="28"/>
          <w:szCs w:val="28"/>
        </w:rPr>
      </w:pPr>
      <w:r w:rsidRPr="00DD362E">
        <w:rPr>
          <w:rFonts w:asciiTheme="minorEastAsia" w:hAnsiTheme="minorEastAsia" w:hint="eastAsia"/>
          <w:b/>
          <w:bCs/>
          <w:sz w:val="28"/>
          <w:szCs w:val="28"/>
        </w:rPr>
        <w:t>5</w:t>
      </w:r>
      <w:r w:rsidRPr="00DD362E">
        <w:rPr>
          <w:rFonts w:asciiTheme="minorEastAsia" w:hAnsiTheme="minorEastAsia"/>
          <w:b/>
          <w:bCs/>
          <w:sz w:val="28"/>
          <w:szCs w:val="28"/>
        </w:rPr>
        <w:t xml:space="preserve">-3 </w:t>
      </w:r>
      <w:r>
        <w:rPr>
          <w:rFonts w:asciiTheme="minorEastAsia" w:hAnsiTheme="minorEastAsia" w:hint="eastAsia"/>
          <w:b/>
          <w:bCs/>
          <w:sz w:val="28"/>
          <w:szCs w:val="28"/>
        </w:rPr>
        <w:t xml:space="preserve">매체 </w:t>
      </w:r>
      <w:r>
        <w:rPr>
          <w:rFonts w:asciiTheme="minorEastAsia" w:hAnsiTheme="minorEastAsia"/>
          <w:b/>
          <w:bCs/>
          <w:sz w:val="28"/>
          <w:szCs w:val="28"/>
        </w:rPr>
        <w:t xml:space="preserve">/ </w:t>
      </w:r>
      <w:r>
        <w:rPr>
          <w:rFonts w:asciiTheme="minorEastAsia" w:hAnsiTheme="minorEastAsia" w:hint="eastAsia"/>
          <w:b/>
          <w:bCs/>
          <w:sz w:val="28"/>
          <w:szCs w:val="28"/>
        </w:rPr>
        <w:t xml:space="preserve">시간 </w:t>
      </w:r>
      <w:r>
        <w:rPr>
          <w:rFonts w:asciiTheme="minorEastAsia" w:hAnsiTheme="minorEastAsia"/>
          <w:b/>
          <w:bCs/>
          <w:sz w:val="28"/>
          <w:szCs w:val="28"/>
        </w:rPr>
        <w:t xml:space="preserve">/ </w:t>
      </w:r>
      <w:r>
        <w:rPr>
          <w:rFonts w:asciiTheme="minorEastAsia" w:hAnsiTheme="minorEastAsia" w:hint="eastAsia"/>
          <w:b/>
          <w:bCs/>
          <w:sz w:val="28"/>
          <w:szCs w:val="28"/>
        </w:rPr>
        <w:t>지역 전략</w:t>
      </w:r>
    </w:p>
    <w:p w14:paraId="56E8FD1E" w14:textId="77777777" w:rsidR="008F0C05" w:rsidRDefault="008F0C05" w:rsidP="008F0C05">
      <w:pPr>
        <w:rPr>
          <w:b/>
          <w:bCs/>
        </w:rPr>
      </w:pPr>
      <w:r>
        <w:rPr>
          <w:rFonts w:ascii="맑은 고딕" w:eastAsia="맑은 고딕" w:hAnsi="맑은 고딕" w:cs="맑은 고딕" w:hint="eastAsia"/>
          <w:b/>
          <w:bCs/>
        </w:rPr>
        <w:t xml:space="preserve">네이버 키워드로 </w:t>
      </w:r>
      <w:r w:rsidRPr="00332CB0">
        <w:rPr>
          <w:b/>
          <w:bCs/>
        </w:rPr>
        <w:t>[</w:t>
      </w:r>
      <w:r>
        <w:rPr>
          <w:rFonts w:ascii="바탕" w:eastAsia="바탕" w:hAnsi="바탕" w:cs="바탕" w:hint="eastAsia"/>
          <w:b/>
          <w:bCs/>
        </w:rPr>
        <w:t>매체 /</w:t>
      </w:r>
      <w:r>
        <w:rPr>
          <w:rFonts w:ascii="바탕" w:eastAsia="바탕" w:hAnsi="바탕" w:cs="바탕"/>
          <w:b/>
          <w:bCs/>
        </w:rPr>
        <w:t xml:space="preserve"> </w:t>
      </w:r>
      <w:r>
        <w:rPr>
          <w:rFonts w:ascii="바탕" w:eastAsia="바탕" w:hAnsi="바탕" w:cs="바탕" w:hint="eastAsia"/>
          <w:b/>
          <w:bCs/>
        </w:rPr>
        <w:t>시간 /</w:t>
      </w:r>
      <w:r>
        <w:rPr>
          <w:rFonts w:ascii="바탕" w:eastAsia="바탕" w:hAnsi="바탕" w:cs="바탕"/>
          <w:b/>
          <w:bCs/>
        </w:rPr>
        <w:t xml:space="preserve"> </w:t>
      </w:r>
      <w:r>
        <w:rPr>
          <w:rFonts w:ascii="바탕" w:eastAsia="바탕" w:hAnsi="바탕" w:cs="바탕" w:hint="eastAsia"/>
          <w:b/>
          <w:bCs/>
        </w:rPr>
        <w:t>지역 전략</w:t>
      </w:r>
      <w:r w:rsidRPr="00332CB0">
        <w:rPr>
          <w:b/>
          <w:bCs/>
        </w:rPr>
        <w:t>]</w:t>
      </w:r>
      <w:r>
        <w:rPr>
          <w:rFonts w:ascii="맑은 고딕" w:eastAsia="맑은 고딕" w:hAnsi="맑은 고딕" w:cs="맑은 고딕" w:hint="eastAsia"/>
          <w:b/>
          <w:bCs/>
        </w:rPr>
        <w:t>을 세울 수 있다.</w:t>
      </w:r>
      <w:r>
        <w:rPr>
          <w:b/>
          <w:bCs/>
        </w:rPr>
        <w:t xml:space="preserve">  </w:t>
      </w:r>
    </w:p>
    <w:p w14:paraId="43434A6E" w14:textId="77777777" w:rsidR="008F0C05" w:rsidRDefault="008F0C05" w:rsidP="008F0C05">
      <w:pPr>
        <w:rPr>
          <w:b/>
          <w:bCs/>
        </w:rPr>
      </w:pPr>
      <w:r>
        <w:rPr>
          <w:noProof/>
        </w:rPr>
        <w:drawing>
          <wp:inline distT="0" distB="0" distL="0" distR="0" wp14:anchorId="5654E50F" wp14:editId="11E45E4C">
            <wp:extent cx="5731510" cy="1851025"/>
            <wp:effectExtent l="0" t="0" r="2540" b="0"/>
            <wp:docPr id="45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B3255" w14:textId="77777777" w:rsidR="008F0C05" w:rsidRPr="00332CB0" w:rsidRDefault="008F0C05" w:rsidP="008F0C05">
      <w:pPr>
        <w:rPr>
          <w:b/>
          <w:bCs/>
        </w:rPr>
      </w:pPr>
    </w:p>
    <w:p w14:paraId="0216AE97" w14:textId="77777777" w:rsidR="008F0C05" w:rsidRDefault="008F0C05" w:rsidP="008F0C05">
      <w:pPr>
        <w:pStyle w:val="a5"/>
        <w:widowControl/>
        <w:numPr>
          <w:ilvl w:val="0"/>
          <w:numId w:val="31"/>
        </w:numPr>
        <w:wordWrap/>
        <w:autoSpaceDE/>
        <w:autoSpaceDN/>
        <w:spacing w:after="327" w:line="265" w:lineRule="auto"/>
        <w:ind w:leftChars="0"/>
        <w:jc w:val="left"/>
        <w:rPr>
          <w:rFonts w:ascii="바탕" w:eastAsia="바탕" w:hAnsi="바탕" w:cs="바탕"/>
        </w:rPr>
      </w:pPr>
      <w:r w:rsidRPr="00332CB0">
        <w:rPr>
          <w:rFonts w:ascii="바탕" w:eastAsia="바탕" w:hAnsi="바탕" w:cs="바탕" w:hint="eastAsia"/>
        </w:rPr>
        <w:t>매체</w:t>
      </w:r>
      <w:r>
        <w:rPr>
          <w:rFonts w:ascii="바탕" w:eastAsia="바탕" w:hAnsi="바탕" w:cs="바탕" w:hint="eastAsia"/>
        </w:rPr>
        <w:t xml:space="preserve"> 전략 </w:t>
      </w:r>
      <w:r>
        <w:rPr>
          <w:rFonts w:ascii="바탕" w:eastAsia="바탕" w:hAnsi="바탕" w:cs="바탕"/>
        </w:rPr>
        <w:t xml:space="preserve">: </w:t>
      </w:r>
      <w:r>
        <w:rPr>
          <w:rFonts w:ascii="바탕" w:eastAsia="바탕" w:hAnsi="바탕" w:cs="바탕" w:hint="eastAsia"/>
        </w:rPr>
        <w:t>비효율 매체 노출 제한</w:t>
      </w:r>
    </w:p>
    <w:p w14:paraId="3B3483D0" w14:textId="77777777" w:rsidR="008F0C05" w:rsidRPr="00332CB0" w:rsidRDefault="008F0C05" w:rsidP="008F0C05">
      <w:pPr>
        <w:ind w:left="16"/>
        <w:rPr>
          <w:rFonts w:ascii="바탕" w:eastAsia="바탕" w:hAnsi="바탕" w:cs="바탕"/>
        </w:rPr>
      </w:pPr>
      <w:r>
        <w:rPr>
          <w:noProof/>
        </w:rPr>
        <w:lastRenderedPageBreak/>
        <w:drawing>
          <wp:inline distT="0" distB="0" distL="0" distR="0" wp14:anchorId="01024807" wp14:editId="57D87A4C">
            <wp:extent cx="5731510" cy="2795905"/>
            <wp:effectExtent l="0" t="0" r="0" b="0"/>
            <wp:docPr id="46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19BCD" w14:textId="77777777" w:rsidR="008F0C05" w:rsidRDefault="008F0C05" w:rsidP="008F0C05">
      <w:pPr>
        <w:rPr>
          <w:rFonts w:ascii="바탕" w:eastAsia="바탕" w:hAnsi="바탕" w:cs="바탕"/>
        </w:rPr>
      </w:pPr>
      <w:r>
        <w:rPr>
          <w:rFonts w:ascii="바탕" w:eastAsia="바탕" w:hAnsi="바탕" w:cs="바탕" w:hint="eastAsia"/>
        </w:rPr>
        <w:t>-콘텐츠 매체의 경우 보통 전환율이</w:t>
      </w:r>
      <w:r>
        <w:rPr>
          <w:rFonts w:ascii="바탕" w:eastAsia="바탕" w:hAnsi="바탕" w:cs="바탕"/>
        </w:rPr>
        <w:t xml:space="preserve"> </w:t>
      </w:r>
      <w:r>
        <w:rPr>
          <w:rFonts w:ascii="바탕" w:eastAsia="바탕" w:hAnsi="바탕" w:cs="바탕" w:hint="eastAsia"/>
        </w:rPr>
        <w:t>낮다.</w:t>
      </w:r>
      <w:r>
        <w:rPr>
          <w:rFonts w:ascii="바탕" w:eastAsia="바탕" w:hAnsi="바탕" w:cs="바탕"/>
        </w:rPr>
        <w:t xml:space="preserve"> (</w:t>
      </w:r>
      <w:r>
        <w:rPr>
          <w:rFonts w:ascii="바탕" w:eastAsia="바탕" w:hAnsi="바탕" w:cs="바탕" w:hint="eastAsia"/>
        </w:rPr>
        <w:t>노출위치,</w:t>
      </w:r>
      <w:r>
        <w:rPr>
          <w:rFonts w:ascii="바탕" w:eastAsia="바탕" w:hAnsi="바탕" w:cs="바탕"/>
        </w:rPr>
        <w:t xml:space="preserve"> </w:t>
      </w:r>
      <w:r>
        <w:rPr>
          <w:rFonts w:ascii="바탕" w:eastAsia="바탕" w:hAnsi="바탕" w:cs="바탕" w:hint="eastAsia"/>
        </w:rPr>
        <w:t>텍스트 위주 등등)</w:t>
      </w:r>
    </w:p>
    <w:p w14:paraId="00B30522" w14:textId="77777777" w:rsidR="008F0C05" w:rsidRDefault="008F0C05" w:rsidP="008F0C05">
      <w:pPr>
        <w:rPr>
          <w:rFonts w:ascii="바탕" w:eastAsia="바탕" w:hAnsi="바탕" w:cs="바탕"/>
        </w:rPr>
      </w:pPr>
      <w:r>
        <w:rPr>
          <w:rFonts w:ascii="바탕" w:eastAsia="바탕" w:hAnsi="바탕" w:cs="바탕" w:hint="eastAsia"/>
        </w:rPr>
        <w:t>-콘텐츠 매체의 네이버 매체,</w:t>
      </w:r>
      <w:r>
        <w:rPr>
          <w:rFonts w:ascii="바탕" w:eastAsia="바탕" w:hAnsi="바탕" w:cs="바탕"/>
        </w:rPr>
        <w:t xml:space="preserve"> </w:t>
      </w:r>
      <w:r>
        <w:rPr>
          <w:rFonts w:ascii="바탕" w:eastAsia="바탕" w:hAnsi="바탕" w:cs="바탕" w:hint="eastAsia"/>
        </w:rPr>
        <w:t>파트너 매체에서 선택하여 노출을 제한할 수 있다.</w:t>
      </w:r>
    </w:p>
    <w:p w14:paraId="04C93C6E" w14:textId="77777777" w:rsidR="008F0C05" w:rsidRDefault="008F0C05" w:rsidP="008F0C05">
      <w:pPr>
        <w:rPr>
          <w:rFonts w:ascii="바탕" w:eastAsia="바탕" w:hAnsi="바탕" w:cs="바탕"/>
        </w:rPr>
      </w:pPr>
    </w:p>
    <w:p w14:paraId="371FEEB3" w14:textId="77777777" w:rsidR="008F0C05" w:rsidRPr="00332CB0" w:rsidRDefault="008F0C05" w:rsidP="008F0C05">
      <w:pPr>
        <w:pStyle w:val="a5"/>
        <w:widowControl/>
        <w:numPr>
          <w:ilvl w:val="0"/>
          <w:numId w:val="31"/>
        </w:numPr>
        <w:wordWrap/>
        <w:autoSpaceDE/>
        <w:autoSpaceDN/>
        <w:spacing w:after="327" w:line="265" w:lineRule="auto"/>
        <w:ind w:leftChars="0"/>
        <w:jc w:val="left"/>
      </w:pPr>
      <w:r>
        <w:rPr>
          <w:rFonts w:ascii="맑은 고딕" w:eastAsia="맑은 고딕" w:hAnsi="맑은 고딕" w:cs="맑은 고딕" w:hint="eastAsia"/>
        </w:rPr>
        <w:t xml:space="preserve">시간 전략 </w:t>
      </w:r>
      <w:r>
        <w:rPr>
          <w:rFonts w:ascii="맑은 고딕" w:eastAsia="맑은 고딕" w:hAnsi="맑은 고딕" w:cs="맑은 고딕"/>
        </w:rPr>
        <w:t xml:space="preserve">: </w:t>
      </w:r>
      <w:r>
        <w:rPr>
          <w:rFonts w:ascii="맑은 고딕" w:eastAsia="맑은 고딕" w:hAnsi="맑은 고딕" w:cs="맑은 고딕" w:hint="eastAsia"/>
        </w:rPr>
        <w:t>비효율 시간 노출 제한</w:t>
      </w:r>
    </w:p>
    <w:p w14:paraId="5F151F58" w14:textId="77777777" w:rsidR="008F0C05" w:rsidRPr="00332CB0" w:rsidRDefault="008F0C05" w:rsidP="008F0C05">
      <w:r>
        <w:rPr>
          <w:noProof/>
        </w:rPr>
        <w:drawing>
          <wp:inline distT="0" distB="0" distL="0" distR="0" wp14:anchorId="2D422530" wp14:editId="5D996619">
            <wp:extent cx="5731510" cy="3164205"/>
            <wp:effectExtent l="0" t="0" r="254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5666" w14:textId="77777777" w:rsidR="008F0C05" w:rsidRPr="00367CF2" w:rsidRDefault="008F0C05" w:rsidP="008F0C05"/>
    <w:p w14:paraId="32DF6252" w14:textId="77777777" w:rsidR="008F0C05" w:rsidRPr="00FC47EB" w:rsidRDefault="008F0C05" w:rsidP="008F0C05">
      <w:pPr>
        <w:pStyle w:val="a5"/>
        <w:widowControl/>
        <w:numPr>
          <w:ilvl w:val="0"/>
          <w:numId w:val="31"/>
        </w:numPr>
        <w:wordWrap/>
        <w:autoSpaceDE/>
        <w:autoSpaceDN/>
        <w:spacing w:after="327" w:line="265" w:lineRule="auto"/>
        <w:ind w:leftChars="0"/>
        <w:jc w:val="left"/>
      </w:pPr>
      <w:r>
        <w:rPr>
          <w:rFonts w:hint="eastAsia"/>
        </w:rPr>
        <w:t xml:space="preserve">지역 전략 </w:t>
      </w:r>
      <w:r>
        <w:t xml:space="preserve">: </w:t>
      </w:r>
      <w:r>
        <w:rPr>
          <w:rFonts w:hint="eastAsia"/>
        </w:rPr>
        <w:t>심화 활용</w:t>
      </w:r>
    </w:p>
    <w:p w14:paraId="3ECBA068" w14:textId="77777777" w:rsidR="008F0C05" w:rsidRDefault="008F0C05" w:rsidP="008F0C05">
      <w:pPr>
        <w:ind w:left="16"/>
      </w:pPr>
      <w:r>
        <w:rPr>
          <w:noProof/>
        </w:rPr>
        <w:lastRenderedPageBreak/>
        <w:drawing>
          <wp:inline distT="0" distB="0" distL="0" distR="0" wp14:anchorId="60EEA7BE" wp14:editId="3EA61BFC">
            <wp:extent cx="5731510" cy="3089910"/>
            <wp:effectExtent l="0" t="0" r="2540" b="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58D99" w14:textId="77777777" w:rsidR="008F0C05" w:rsidRDefault="008F0C05" w:rsidP="008F0C05">
      <w:pPr>
        <w:ind w:left="16"/>
      </w:pPr>
      <w:r>
        <w:rPr>
          <w:rFonts w:hint="eastAsia"/>
        </w:rPr>
        <w:t>-</w:t>
      </w:r>
      <w:r w:rsidRPr="008F0C05">
        <w:rPr>
          <w:rFonts w:hint="eastAsia"/>
          <w:color w:val="FF0000"/>
        </w:rPr>
        <w:t>오프라인 매장이 있을 경우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매장 인근 지역을 타겟팅하여 광고를 진행할 수 있다.</w:t>
      </w:r>
    </w:p>
    <w:p w14:paraId="2FA5FBED" w14:textId="77777777" w:rsidR="008F0C05" w:rsidRDefault="008F0C05" w:rsidP="008F0C05">
      <w:pPr>
        <w:ind w:left="16"/>
      </w:pPr>
    </w:p>
    <w:p w14:paraId="0DBE88AB" w14:textId="77777777" w:rsidR="008F0C05" w:rsidRDefault="008F0C05" w:rsidP="008F0C05">
      <w:pPr>
        <w:rPr>
          <w:rFonts w:asciiTheme="minorEastAsia" w:hAnsiTheme="minorEastAsia"/>
          <w:b/>
          <w:bCs/>
          <w:sz w:val="28"/>
          <w:szCs w:val="28"/>
        </w:rPr>
      </w:pPr>
      <w:r w:rsidRPr="00DD362E">
        <w:rPr>
          <w:rFonts w:asciiTheme="minorEastAsia" w:hAnsiTheme="minorEastAsia" w:hint="eastAsia"/>
          <w:b/>
          <w:bCs/>
          <w:sz w:val="28"/>
          <w:szCs w:val="28"/>
        </w:rPr>
        <w:t>5</w:t>
      </w:r>
      <w:r w:rsidRPr="00DD362E">
        <w:rPr>
          <w:rFonts w:asciiTheme="minorEastAsia" w:hAnsiTheme="minorEastAsia"/>
          <w:b/>
          <w:bCs/>
          <w:sz w:val="28"/>
          <w:szCs w:val="28"/>
        </w:rPr>
        <w:t>-</w:t>
      </w:r>
      <w:r>
        <w:rPr>
          <w:rFonts w:asciiTheme="minorEastAsia" w:hAnsiTheme="minorEastAsia"/>
          <w:b/>
          <w:bCs/>
          <w:sz w:val="28"/>
          <w:szCs w:val="28"/>
        </w:rPr>
        <w:t>4</w:t>
      </w:r>
      <w:r w:rsidRPr="00DD362E">
        <w:rPr>
          <w:rFonts w:asciiTheme="minorEastAsia" w:hAnsiTheme="minorEastAsia"/>
          <w:b/>
          <w:bCs/>
          <w:sz w:val="28"/>
          <w:szCs w:val="28"/>
        </w:rPr>
        <w:t xml:space="preserve"> </w:t>
      </w:r>
      <w:r>
        <w:rPr>
          <w:rFonts w:asciiTheme="minorEastAsia" w:hAnsiTheme="minorEastAsia" w:hint="eastAsia"/>
          <w:b/>
          <w:bCs/>
          <w:sz w:val="28"/>
          <w:szCs w:val="28"/>
        </w:rPr>
        <w:t>클릭률과 소재</w:t>
      </w:r>
    </w:p>
    <w:p w14:paraId="618DCC3B" w14:textId="77777777" w:rsidR="008F0C05" w:rsidRDefault="008F0C05" w:rsidP="008F0C05">
      <w:pPr>
        <w:rPr>
          <w:rFonts w:asciiTheme="minorEastAsia" w:hAnsiTheme="minorEastAsia"/>
          <w:b/>
          <w:bCs/>
          <w:szCs w:val="20"/>
        </w:rPr>
      </w:pPr>
      <w:r w:rsidRPr="00D63764">
        <w:rPr>
          <w:rFonts w:asciiTheme="minorEastAsia" w:hAnsiTheme="minorEastAsia" w:hint="eastAsia"/>
          <w:b/>
          <w:bCs/>
          <w:szCs w:val="20"/>
        </w:rPr>
        <w:t xml:space="preserve">[소재 </w:t>
      </w:r>
      <w:r w:rsidRPr="00D63764">
        <w:rPr>
          <w:rFonts w:asciiTheme="minorEastAsia" w:hAnsiTheme="minorEastAsia"/>
          <w:b/>
          <w:bCs/>
          <w:szCs w:val="20"/>
        </w:rPr>
        <w:t xml:space="preserve">A/B </w:t>
      </w:r>
      <w:r w:rsidRPr="00D63764">
        <w:rPr>
          <w:rFonts w:asciiTheme="minorEastAsia" w:hAnsiTheme="minorEastAsia" w:hint="eastAsia"/>
          <w:b/>
          <w:bCs/>
          <w:szCs w:val="20"/>
        </w:rPr>
        <w:t>테스트]</w:t>
      </w:r>
    </w:p>
    <w:p w14:paraId="17E0D18C" w14:textId="77777777" w:rsidR="008F0C05" w:rsidRPr="0088242F" w:rsidRDefault="008F0C05" w:rsidP="008F0C05">
      <w:pPr>
        <w:pStyle w:val="a5"/>
        <w:widowControl/>
        <w:numPr>
          <w:ilvl w:val="0"/>
          <w:numId w:val="32"/>
        </w:numPr>
        <w:wordWrap/>
        <w:autoSpaceDE/>
        <w:autoSpaceDN/>
        <w:spacing w:after="327" w:line="265" w:lineRule="auto"/>
        <w:ind w:leftChars="0"/>
        <w:jc w:val="left"/>
        <w:rPr>
          <w:rFonts w:asciiTheme="minorEastAsia" w:hAnsiTheme="minorEastAsia"/>
          <w:szCs w:val="20"/>
        </w:rPr>
      </w:pPr>
      <w:r w:rsidRPr="0088242F">
        <w:rPr>
          <w:rFonts w:asciiTheme="minorEastAsia" w:hAnsiTheme="minorEastAsia" w:hint="eastAsia"/>
          <w:szCs w:val="20"/>
        </w:rPr>
        <w:t>문안은 다르게</w:t>
      </w:r>
      <w:r w:rsidRPr="0088242F">
        <w:rPr>
          <w:rFonts w:asciiTheme="minorEastAsia" w:hAnsiTheme="minorEastAsia"/>
          <w:szCs w:val="20"/>
        </w:rPr>
        <w:t xml:space="preserve">, </w:t>
      </w:r>
      <w:r w:rsidRPr="0088242F">
        <w:rPr>
          <w:rFonts w:asciiTheme="minorEastAsia" w:hAnsiTheme="minorEastAsia" w:hint="eastAsia"/>
          <w:szCs w:val="20"/>
        </w:rPr>
        <w:t>랜딩페이지는 같게 구성한다.</w:t>
      </w:r>
    </w:p>
    <w:p w14:paraId="26D3A0BB" w14:textId="77777777" w:rsidR="008F0C05" w:rsidRPr="0088242F" w:rsidRDefault="008F0C05" w:rsidP="008F0C05">
      <w:pPr>
        <w:pStyle w:val="a5"/>
        <w:widowControl/>
        <w:numPr>
          <w:ilvl w:val="0"/>
          <w:numId w:val="32"/>
        </w:numPr>
        <w:wordWrap/>
        <w:autoSpaceDE/>
        <w:autoSpaceDN/>
        <w:spacing w:after="327" w:line="265" w:lineRule="auto"/>
        <w:ind w:leftChars="0"/>
        <w:jc w:val="left"/>
        <w:rPr>
          <w:rFonts w:asciiTheme="minorEastAsia" w:hAnsiTheme="minorEastAsia"/>
          <w:szCs w:val="20"/>
        </w:rPr>
      </w:pPr>
      <w:r w:rsidRPr="0088242F">
        <w:rPr>
          <w:rFonts w:asciiTheme="minorEastAsia" w:hAnsiTheme="minorEastAsia" w:hint="eastAsia"/>
          <w:szCs w:val="20"/>
        </w:rPr>
        <w:t>일정시간이 흐른 뒤, 클릭률을 비교한다.</w:t>
      </w:r>
    </w:p>
    <w:p w14:paraId="0C112225" w14:textId="219BDC8C" w:rsidR="00076886" w:rsidRPr="0088242F" w:rsidRDefault="008F0C05" w:rsidP="00076886">
      <w:pPr>
        <w:pStyle w:val="a5"/>
        <w:widowControl/>
        <w:numPr>
          <w:ilvl w:val="0"/>
          <w:numId w:val="32"/>
        </w:numPr>
        <w:wordWrap/>
        <w:autoSpaceDE/>
        <w:autoSpaceDN/>
        <w:spacing w:after="327" w:line="265" w:lineRule="auto"/>
        <w:ind w:leftChars="0"/>
        <w:jc w:val="left"/>
        <w:rPr>
          <w:rFonts w:asciiTheme="minorEastAsia" w:hAnsiTheme="minorEastAsia"/>
          <w:szCs w:val="20"/>
        </w:rPr>
      </w:pPr>
      <w:r w:rsidRPr="0088242F">
        <w:rPr>
          <w:rFonts w:asciiTheme="minorEastAsia" w:hAnsiTheme="minorEastAsia" w:hint="eastAsia"/>
          <w:szCs w:val="20"/>
        </w:rPr>
        <w:t>클릭률과 전환율을 확인</w:t>
      </w:r>
      <w:r w:rsidRPr="0088242F">
        <w:rPr>
          <w:rFonts w:asciiTheme="minorEastAsia" w:hAnsiTheme="minorEastAsia"/>
          <w:szCs w:val="20"/>
        </w:rPr>
        <w:t xml:space="preserve"> </w:t>
      </w:r>
      <w:r w:rsidRPr="0088242F">
        <w:rPr>
          <w:rFonts w:asciiTheme="minorEastAsia" w:hAnsiTheme="minorEastAsia" w:hint="eastAsia"/>
          <w:szCs w:val="20"/>
        </w:rPr>
        <w:t>후 소재를 선별한다.</w:t>
      </w:r>
    </w:p>
    <w:p w14:paraId="670302E0" w14:textId="16F4C12C" w:rsidR="008F0C05" w:rsidRPr="00137241" w:rsidRDefault="00137241" w:rsidP="00137241">
      <w:pPr>
        <w:pStyle w:val="a7"/>
        <w:ind w:left="0"/>
        <w:jc w:val="both"/>
      </w:pPr>
      <w:r>
        <w:rPr>
          <w:rFonts w:hint="eastAsia"/>
        </w:rPr>
        <w:t>예시</w:t>
      </w:r>
      <w:r w:rsidR="008F0C05" w:rsidRPr="00137241">
        <w:rPr>
          <w:rFonts w:hint="eastAsia"/>
        </w:rPr>
        <w:t xml:space="preserve"> </w:t>
      </w:r>
      <w:r w:rsidR="008F0C05" w:rsidRPr="00137241">
        <w:t>)</w:t>
      </w:r>
    </w:p>
    <w:p w14:paraId="79924C79" w14:textId="5293FAE2" w:rsidR="008F0C05" w:rsidRPr="00103333" w:rsidRDefault="008F0C05" w:rsidP="008F0C05">
      <w:pPr>
        <w:rPr>
          <w:rFonts w:asciiTheme="minorEastAsia" w:hAnsiTheme="minorEastAsia" w:cs="바탕"/>
          <w:szCs w:val="20"/>
        </w:rPr>
      </w:pPr>
      <w:r>
        <w:rPr>
          <w:noProof/>
        </w:rPr>
        <w:drawing>
          <wp:inline distT="0" distB="0" distL="0" distR="0" wp14:anchorId="058C64F9" wp14:editId="760A5070">
            <wp:extent cx="3476625" cy="476250"/>
            <wp:effectExtent l="0" t="0" r="9525" b="0"/>
            <wp:docPr id="49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3E61">
        <w:rPr>
          <w:rFonts w:ascii="맑은 고딕" w:eastAsia="맑은 고딕" w:hAnsi="맑은 고딕" w:cs="맑은 고딕" w:hint="eastAsia"/>
        </w:rPr>
        <w:t xml:space="preserve"> </w:t>
      </w:r>
      <w:r w:rsidR="00076886">
        <w:rPr>
          <w:rFonts w:ascii="맑은 고딕" w:eastAsia="맑은 고딕" w:hAnsi="맑은 고딕" w:cs="맑은 고딕" w:hint="eastAsia"/>
        </w:rPr>
        <w:t>←가격 혜택을 강조한 소재</w:t>
      </w:r>
    </w:p>
    <w:p w14:paraId="3E371EEA" w14:textId="77777777" w:rsidR="008F0C05" w:rsidRPr="00FB48F5" w:rsidRDefault="008F0C05" w:rsidP="008F0C05"/>
    <w:p w14:paraId="63A9D7BD" w14:textId="1B1BF377" w:rsidR="008F0C05" w:rsidRDefault="008F0C05" w:rsidP="008F0C05">
      <w:r>
        <w:rPr>
          <w:noProof/>
        </w:rPr>
        <w:drawing>
          <wp:inline distT="0" distB="0" distL="0" distR="0" wp14:anchorId="04BCCA6F" wp14:editId="59AEAD9C">
            <wp:extent cx="3724275" cy="457200"/>
            <wp:effectExtent l="0" t="0" r="9525" b="0"/>
            <wp:docPr id="50" name="그림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6886">
        <w:rPr>
          <w:rFonts w:ascii="맑은 고딕" w:eastAsia="맑은 고딕" w:hAnsi="맑은 고딕" w:cs="맑은 고딕" w:hint="eastAsia"/>
        </w:rPr>
        <w:t>←</w:t>
      </w:r>
      <w:r w:rsidR="00973E61">
        <w:rPr>
          <w:rFonts w:ascii="맑은 고딕" w:eastAsia="맑은 고딕" w:hAnsi="맑은 고딕" w:cs="맑은 고딕" w:hint="eastAsia"/>
        </w:rPr>
        <w:t xml:space="preserve">서비스와 신뢰성을 </w:t>
      </w:r>
      <w:r w:rsidR="00076886">
        <w:rPr>
          <w:rFonts w:ascii="맑은 고딕" w:eastAsia="맑은 고딕" w:hAnsi="맑은 고딕" w:cs="맑은 고딕" w:hint="eastAsia"/>
        </w:rPr>
        <w:t>강조한 소재</w:t>
      </w:r>
    </w:p>
    <w:p w14:paraId="0B0AF994" w14:textId="77777777" w:rsidR="00F77B21" w:rsidRDefault="00F77B21" w:rsidP="008F0C05">
      <w:pPr>
        <w:rPr>
          <w:rFonts w:asciiTheme="minorEastAsia" w:hAnsiTheme="minorEastAsia"/>
          <w:b/>
          <w:bCs/>
          <w:szCs w:val="20"/>
        </w:rPr>
      </w:pPr>
    </w:p>
    <w:p w14:paraId="71EFAA7D" w14:textId="6BCF4EB2" w:rsidR="008F0C05" w:rsidRDefault="008F0C05" w:rsidP="008F0C05">
      <w:pPr>
        <w:rPr>
          <w:rFonts w:asciiTheme="minorEastAsia" w:hAnsiTheme="minorEastAsia"/>
          <w:b/>
          <w:bCs/>
          <w:szCs w:val="20"/>
        </w:rPr>
      </w:pPr>
      <w:r w:rsidRPr="00D63764">
        <w:rPr>
          <w:rFonts w:asciiTheme="minorEastAsia" w:hAnsiTheme="minorEastAsia" w:hint="eastAsia"/>
          <w:b/>
          <w:bCs/>
          <w:szCs w:val="20"/>
        </w:rPr>
        <w:lastRenderedPageBreak/>
        <w:t xml:space="preserve">[소재 </w:t>
      </w:r>
      <w:r w:rsidRPr="00D63764">
        <w:rPr>
          <w:rFonts w:asciiTheme="minorEastAsia" w:hAnsiTheme="minorEastAsia"/>
          <w:b/>
          <w:bCs/>
          <w:szCs w:val="20"/>
        </w:rPr>
        <w:t xml:space="preserve">A/B </w:t>
      </w:r>
      <w:r w:rsidRPr="00D63764">
        <w:rPr>
          <w:rFonts w:asciiTheme="minorEastAsia" w:hAnsiTheme="minorEastAsia" w:hint="eastAsia"/>
          <w:b/>
          <w:bCs/>
          <w:szCs w:val="20"/>
        </w:rPr>
        <w:t>테스트</w:t>
      </w:r>
      <w:r>
        <w:rPr>
          <w:rFonts w:asciiTheme="minorEastAsia" w:hAnsiTheme="minorEastAsia" w:hint="eastAsia"/>
          <w:b/>
          <w:bCs/>
          <w:szCs w:val="20"/>
        </w:rPr>
        <w:t xml:space="preserve"> 참고사항</w:t>
      </w:r>
      <w:r w:rsidRPr="00D63764">
        <w:rPr>
          <w:rFonts w:asciiTheme="minorEastAsia" w:hAnsiTheme="minorEastAsia" w:hint="eastAsia"/>
          <w:b/>
          <w:bCs/>
          <w:szCs w:val="20"/>
        </w:rPr>
        <w:t>]</w:t>
      </w:r>
    </w:p>
    <w:p w14:paraId="126C84CF" w14:textId="77777777" w:rsidR="008F0C05" w:rsidRPr="00103333" w:rsidRDefault="008F0C05" w:rsidP="008F0C05">
      <w:pPr>
        <w:rPr>
          <w:rFonts w:asciiTheme="minorEastAsia" w:hAnsiTheme="minorEastAsia"/>
          <w:szCs w:val="20"/>
        </w:rPr>
      </w:pPr>
      <w:r w:rsidRPr="00103333">
        <w:rPr>
          <w:rFonts w:asciiTheme="minorEastAsia" w:hAnsiTheme="minorEastAsia" w:hint="eastAsia"/>
          <w:szCs w:val="20"/>
        </w:rPr>
        <w:t>-소재는 그룹등 다섯 개 까지 등록 가능</w:t>
      </w:r>
    </w:p>
    <w:p w14:paraId="682FB55D" w14:textId="77777777" w:rsidR="008F0C05" w:rsidRPr="00103333" w:rsidRDefault="008F0C05" w:rsidP="008F0C05">
      <w:pPr>
        <w:rPr>
          <w:rFonts w:asciiTheme="minorEastAsia" w:hAnsiTheme="minorEastAsia"/>
          <w:szCs w:val="20"/>
        </w:rPr>
      </w:pPr>
      <w:r w:rsidRPr="00103333">
        <w:rPr>
          <w:rFonts w:asciiTheme="minorEastAsia" w:hAnsiTheme="minorEastAsia" w:hint="eastAsia"/>
          <w:szCs w:val="20"/>
        </w:rPr>
        <w:t>-소재 수정은 불가능하며,</w:t>
      </w:r>
      <w:r w:rsidRPr="00103333">
        <w:rPr>
          <w:rFonts w:asciiTheme="minorEastAsia" w:hAnsiTheme="minorEastAsia"/>
          <w:szCs w:val="20"/>
        </w:rPr>
        <w:t xml:space="preserve"> </w:t>
      </w:r>
      <w:r w:rsidRPr="00103333">
        <w:rPr>
          <w:rFonts w:asciiTheme="minorEastAsia" w:hAnsiTheme="minorEastAsia" w:hint="eastAsia"/>
          <w:szCs w:val="20"/>
        </w:rPr>
        <w:t>신규로 등록해서 검수를 다시 받아야 한다.</w:t>
      </w:r>
    </w:p>
    <w:p w14:paraId="094DAB85" w14:textId="77777777" w:rsidR="008F0C05" w:rsidRDefault="008F0C05" w:rsidP="008F0C05">
      <w:pPr>
        <w:rPr>
          <w:rFonts w:asciiTheme="minorEastAsia" w:hAnsiTheme="minorEastAsia"/>
          <w:szCs w:val="20"/>
        </w:rPr>
      </w:pPr>
      <w:r w:rsidRPr="00103333">
        <w:rPr>
          <w:rFonts w:asciiTheme="minorEastAsia" w:hAnsiTheme="minorEastAsia" w:hint="eastAsia"/>
          <w:szCs w:val="20"/>
        </w:rPr>
        <w:t xml:space="preserve">-소재 </w:t>
      </w:r>
      <w:r w:rsidRPr="00103333">
        <w:rPr>
          <w:rFonts w:asciiTheme="minorEastAsia" w:hAnsiTheme="minorEastAsia"/>
          <w:szCs w:val="20"/>
        </w:rPr>
        <w:t>A/B</w:t>
      </w:r>
      <w:r w:rsidRPr="00103333">
        <w:rPr>
          <w:rFonts w:asciiTheme="minorEastAsia" w:hAnsiTheme="minorEastAsia" w:hint="eastAsia"/>
          <w:szCs w:val="20"/>
        </w:rPr>
        <w:t xml:space="preserve"> 테스트는 비슷한 소재보다 차별성이 확실히 드러나는 소재로 테스트 진행</w:t>
      </w:r>
    </w:p>
    <w:p w14:paraId="0B2E1A81" w14:textId="77777777" w:rsidR="008F0C05" w:rsidRDefault="008F0C05" w:rsidP="008F0C05">
      <w:pPr>
        <w:rPr>
          <w:rFonts w:asciiTheme="minorEastAsia" w:hAnsiTheme="minorEastAsia"/>
          <w:b/>
          <w:bCs/>
          <w:sz w:val="28"/>
          <w:szCs w:val="28"/>
        </w:rPr>
      </w:pPr>
    </w:p>
    <w:p w14:paraId="02BB79BE" w14:textId="77777777" w:rsidR="008F0C05" w:rsidRDefault="008F0C05" w:rsidP="008F0C05">
      <w:pPr>
        <w:rPr>
          <w:rFonts w:asciiTheme="minorEastAsia" w:hAnsiTheme="minorEastAsia"/>
          <w:b/>
          <w:bCs/>
          <w:sz w:val="28"/>
          <w:szCs w:val="28"/>
        </w:rPr>
      </w:pPr>
      <w:r w:rsidRPr="00DD362E">
        <w:rPr>
          <w:rFonts w:asciiTheme="minorEastAsia" w:hAnsiTheme="minorEastAsia" w:hint="eastAsia"/>
          <w:b/>
          <w:bCs/>
          <w:sz w:val="28"/>
          <w:szCs w:val="28"/>
        </w:rPr>
        <w:t>5</w:t>
      </w:r>
      <w:r w:rsidRPr="00DD362E">
        <w:rPr>
          <w:rFonts w:asciiTheme="minorEastAsia" w:hAnsiTheme="minorEastAsia"/>
          <w:b/>
          <w:bCs/>
          <w:sz w:val="28"/>
          <w:szCs w:val="28"/>
        </w:rPr>
        <w:t>-</w:t>
      </w:r>
      <w:r>
        <w:rPr>
          <w:rFonts w:asciiTheme="minorEastAsia" w:hAnsiTheme="minorEastAsia"/>
          <w:b/>
          <w:bCs/>
          <w:sz w:val="28"/>
          <w:szCs w:val="28"/>
        </w:rPr>
        <w:t>5</w:t>
      </w:r>
      <w:r w:rsidRPr="00DD362E">
        <w:rPr>
          <w:rFonts w:asciiTheme="minorEastAsia" w:hAnsiTheme="minorEastAsia"/>
          <w:b/>
          <w:bCs/>
          <w:sz w:val="28"/>
          <w:szCs w:val="28"/>
        </w:rPr>
        <w:t xml:space="preserve"> </w:t>
      </w:r>
      <w:r>
        <w:rPr>
          <w:rFonts w:asciiTheme="minorEastAsia" w:hAnsiTheme="minorEastAsia" w:hint="eastAsia"/>
          <w:b/>
          <w:bCs/>
          <w:sz w:val="28"/>
          <w:szCs w:val="28"/>
        </w:rPr>
        <w:t>전환율을 높이는 방법</w:t>
      </w:r>
    </w:p>
    <w:p w14:paraId="6D3A2E4F" w14:textId="77777777" w:rsidR="008F0C05" w:rsidRPr="00161E10" w:rsidRDefault="008F0C05" w:rsidP="008F0C05">
      <w:pPr>
        <w:rPr>
          <w:rFonts w:asciiTheme="minorEastAsia" w:hAnsiTheme="minorEastAsia"/>
          <w:b/>
          <w:bCs/>
          <w:szCs w:val="20"/>
        </w:rPr>
      </w:pPr>
      <w:r w:rsidRPr="00161E10">
        <w:rPr>
          <w:rFonts w:asciiTheme="minorEastAsia" w:hAnsiTheme="minorEastAsia" w:hint="eastAsia"/>
          <w:b/>
          <w:bCs/>
          <w:szCs w:val="20"/>
        </w:rPr>
        <w:t>[이탈요소 확인</w:t>
      </w:r>
      <w:r w:rsidRPr="00161E10">
        <w:rPr>
          <w:rFonts w:asciiTheme="minorEastAsia" w:hAnsiTheme="minorEastAsia"/>
          <w:b/>
          <w:bCs/>
          <w:szCs w:val="20"/>
        </w:rPr>
        <w:t>]</w:t>
      </w:r>
    </w:p>
    <w:p w14:paraId="6C0F870F" w14:textId="77777777" w:rsidR="008F0C05" w:rsidRDefault="008F0C05" w:rsidP="008F0C05">
      <w:pPr>
        <w:rPr>
          <w:rFonts w:asciiTheme="minorEastAsia" w:hAnsiTheme="minorEastAsia"/>
          <w:szCs w:val="20"/>
        </w:rPr>
      </w:pPr>
      <w:r w:rsidRPr="0035484A"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랜딩페이지의 로딩속도는 기기별/인터넷 버전/접속환경 등에 따라 모두 적합한 수준인가?</w:t>
      </w:r>
    </w:p>
    <w:p w14:paraId="2ABD2CAF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키워드</w:t>
      </w:r>
      <w:r>
        <w:rPr>
          <w:rFonts w:asciiTheme="minorEastAsia" w:hAnsiTheme="minorEastAsia"/>
          <w:szCs w:val="20"/>
        </w:rPr>
        <w:t xml:space="preserve">, </w:t>
      </w:r>
      <w:r>
        <w:rPr>
          <w:rFonts w:asciiTheme="minorEastAsia" w:hAnsiTheme="minorEastAsia" w:hint="eastAsia"/>
          <w:szCs w:val="20"/>
        </w:rPr>
        <w:t>소재,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랜딩페이지를 연관성이 있게 잘 구성하였나?</w:t>
      </w:r>
    </w:p>
    <w:p w14:paraId="3667EE25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경쟁사 대비 내 상품 </w:t>
      </w:r>
      <w:r>
        <w:rPr>
          <w:rFonts w:asciiTheme="minorEastAsia" w:hAnsiTheme="minorEastAsia"/>
          <w:szCs w:val="20"/>
        </w:rPr>
        <w:t xml:space="preserve">/ </w:t>
      </w:r>
      <w:r>
        <w:rPr>
          <w:rFonts w:asciiTheme="minorEastAsia" w:hAnsiTheme="minorEastAsia" w:hint="eastAsia"/>
          <w:szCs w:val="20"/>
        </w:rPr>
        <w:t>서비스의 경쟁력은 있나?</w:t>
      </w:r>
      <w:r>
        <w:rPr>
          <w:rFonts w:asciiTheme="minorEastAsia" w:hAnsiTheme="minorEastAsia"/>
          <w:szCs w:val="20"/>
        </w:rPr>
        <w:t xml:space="preserve"> (</w:t>
      </w:r>
      <w:r>
        <w:rPr>
          <w:rFonts w:asciiTheme="minorEastAsia" w:hAnsiTheme="minorEastAsia" w:hint="eastAsia"/>
          <w:szCs w:val="20"/>
        </w:rPr>
        <w:t>디자인/가격/구성/옵션 등</w:t>
      </w:r>
      <w:r>
        <w:rPr>
          <w:rFonts w:asciiTheme="minorEastAsia" w:hAnsiTheme="minorEastAsia"/>
          <w:szCs w:val="20"/>
        </w:rPr>
        <w:t>)</w:t>
      </w:r>
    </w:p>
    <w:p w14:paraId="4C27E09A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 xml:space="preserve">고객 입장에서 상품 결제 </w:t>
      </w:r>
      <w:r>
        <w:rPr>
          <w:rFonts w:asciiTheme="minorEastAsia" w:hAnsiTheme="minorEastAsia"/>
          <w:szCs w:val="20"/>
        </w:rPr>
        <w:t>(</w:t>
      </w:r>
      <w:r>
        <w:rPr>
          <w:rFonts w:asciiTheme="minorEastAsia" w:hAnsiTheme="minorEastAsia" w:hint="eastAsia"/>
          <w:szCs w:val="20"/>
        </w:rPr>
        <w:t xml:space="preserve">장바구니 </w:t>
      </w:r>
      <w:r>
        <w:rPr>
          <w:rFonts w:asciiTheme="minorEastAsia" w:hAnsiTheme="minorEastAsia"/>
          <w:szCs w:val="20"/>
        </w:rPr>
        <w:t xml:space="preserve">/ </w:t>
      </w:r>
      <w:r>
        <w:rPr>
          <w:rFonts w:asciiTheme="minorEastAsia" w:hAnsiTheme="minorEastAsia" w:hint="eastAsia"/>
          <w:szCs w:val="20"/>
        </w:rPr>
        <w:t xml:space="preserve">상담신청 </w:t>
      </w:r>
      <w:r>
        <w:rPr>
          <w:rFonts w:asciiTheme="minorEastAsia" w:hAnsiTheme="minorEastAsia"/>
          <w:szCs w:val="20"/>
        </w:rPr>
        <w:t xml:space="preserve">/ </w:t>
      </w:r>
      <w:r>
        <w:rPr>
          <w:rFonts w:asciiTheme="minorEastAsia" w:hAnsiTheme="minorEastAsia" w:hint="eastAsia"/>
          <w:szCs w:val="20"/>
        </w:rPr>
        <w:t>회원가입)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등을 하기 쉬운 상황인가?</w:t>
      </w:r>
    </w:p>
    <w:p w14:paraId="30E041A6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모바일에 최적화 된 사이트인가?</w:t>
      </w:r>
    </w:p>
    <w:p w14:paraId="26433EA5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상품</w:t>
      </w:r>
      <w:r>
        <w:rPr>
          <w:rFonts w:asciiTheme="minorEastAsia" w:hAnsiTheme="minorEastAsia"/>
          <w:szCs w:val="20"/>
        </w:rPr>
        <w:t xml:space="preserve"> / </w:t>
      </w:r>
      <w:r>
        <w:rPr>
          <w:rFonts w:asciiTheme="minorEastAsia" w:hAnsiTheme="minorEastAsia" w:hint="eastAsia"/>
          <w:szCs w:val="20"/>
        </w:rPr>
        <w:t>서비스의 장점을 잘 설명했나?</w:t>
      </w:r>
    </w:p>
    <w:p w14:paraId="7CC70266" w14:textId="77777777" w:rsidR="008F0C05" w:rsidRDefault="008F0C05" w:rsidP="008F0C05">
      <w:pPr>
        <w:rPr>
          <w:rFonts w:asciiTheme="minorEastAsia" w:hAnsiTheme="minorEastAsia"/>
          <w:color w:val="FF0000"/>
          <w:szCs w:val="20"/>
        </w:rPr>
      </w:pPr>
      <w:r>
        <w:rPr>
          <w:rFonts w:asciiTheme="minorEastAsia" w:hAnsiTheme="minorEastAsia"/>
          <w:szCs w:val="20"/>
        </w:rPr>
        <w:t xml:space="preserve">- </w:t>
      </w:r>
      <w:r w:rsidRPr="0035484A">
        <w:rPr>
          <w:rFonts w:asciiTheme="minorEastAsia" w:hAnsiTheme="minorEastAsia" w:hint="eastAsia"/>
          <w:color w:val="FF0000"/>
          <w:szCs w:val="20"/>
        </w:rPr>
        <w:t>상품 서비스의 후기가 있는가?</w:t>
      </w:r>
      <w:r w:rsidRPr="0035484A">
        <w:rPr>
          <w:rFonts w:asciiTheme="minorEastAsia" w:hAnsiTheme="minorEastAsia"/>
          <w:color w:val="FF0000"/>
          <w:szCs w:val="20"/>
        </w:rPr>
        <w:t xml:space="preserve"> / </w:t>
      </w:r>
      <w:r w:rsidRPr="0035484A">
        <w:rPr>
          <w:rFonts w:asciiTheme="minorEastAsia" w:hAnsiTheme="minorEastAsia" w:hint="eastAsia"/>
          <w:color w:val="FF0000"/>
          <w:szCs w:val="20"/>
        </w:rPr>
        <w:t>우호적인가?</w:t>
      </w:r>
      <w:r w:rsidRPr="0035484A">
        <w:rPr>
          <w:rFonts w:asciiTheme="minorEastAsia" w:hAnsiTheme="minorEastAsia"/>
          <w:color w:val="FF0000"/>
          <w:szCs w:val="20"/>
        </w:rPr>
        <w:t xml:space="preserve"> / </w:t>
      </w:r>
      <w:r>
        <w:rPr>
          <w:rFonts w:asciiTheme="minorEastAsia" w:hAnsiTheme="minorEastAsia" w:hint="eastAsia"/>
          <w:color w:val="FF0000"/>
          <w:szCs w:val="20"/>
        </w:rPr>
        <w:t xml:space="preserve">후기에 대한 </w:t>
      </w:r>
      <w:r w:rsidRPr="0035484A">
        <w:rPr>
          <w:rFonts w:asciiTheme="minorEastAsia" w:hAnsiTheme="minorEastAsia" w:hint="eastAsia"/>
          <w:color w:val="FF0000"/>
          <w:szCs w:val="20"/>
        </w:rPr>
        <w:t>대응은 좋았는가?</w:t>
      </w:r>
    </w:p>
    <w:p w14:paraId="79B407AD" w14:textId="77777777" w:rsidR="008F0C05" w:rsidRDefault="008F0C05" w:rsidP="008F0C05">
      <w:pPr>
        <w:rPr>
          <w:rFonts w:asciiTheme="minorEastAsia" w:hAnsiTheme="minorEastAsia"/>
          <w:color w:val="FF0000"/>
          <w:szCs w:val="20"/>
        </w:rPr>
      </w:pPr>
      <w:r>
        <w:rPr>
          <w:rFonts w:asciiTheme="minorEastAsia" w:hAnsiTheme="minorEastAsia"/>
          <w:color w:val="FF0000"/>
          <w:szCs w:val="20"/>
        </w:rPr>
        <w:t>.</w:t>
      </w:r>
    </w:p>
    <w:p w14:paraId="0A97652C" w14:textId="77777777" w:rsidR="008F0C05" w:rsidRPr="00161E10" w:rsidRDefault="008F0C05" w:rsidP="008F0C05">
      <w:pPr>
        <w:rPr>
          <w:rFonts w:asciiTheme="minorEastAsia" w:hAnsiTheme="minorEastAsia"/>
          <w:b/>
          <w:bCs/>
          <w:szCs w:val="20"/>
        </w:rPr>
      </w:pPr>
      <w:r w:rsidRPr="00161E10">
        <w:rPr>
          <w:rFonts w:asciiTheme="minorEastAsia" w:hAnsiTheme="minorEastAsia" w:hint="eastAsia"/>
          <w:b/>
          <w:bCs/>
          <w:szCs w:val="20"/>
        </w:rPr>
        <w:t>[</w:t>
      </w:r>
      <w:r>
        <w:rPr>
          <w:rFonts w:asciiTheme="minorEastAsia" w:hAnsiTheme="minorEastAsia" w:hint="eastAsia"/>
          <w:b/>
          <w:bCs/>
          <w:szCs w:val="20"/>
        </w:rPr>
        <w:t xml:space="preserve">효율 </w:t>
      </w:r>
      <w:r>
        <w:rPr>
          <w:rFonts w:asciiTheme="minorEastAsia" w:hAnsiTheme="minorEastAsia"/>
          <w:b/>
          <w:bCs/>
          <w:szCs w:val="20"/>
        </w:rPr>
        <w:t>UP</w:t>
      </w:r>
      <w:r w:rsidRPr="00161E10">
        <w:rPr>
          <w:rFonts w:asciiTheme="minorEastAsia" w:hAnsiTheme="minorEastAsia"/>
          <w:b/>
          <w:bCs/>
          <w:szCs w:val="20"/>
        </w:rPr>
        <w:t>]</w:t>
      </w:r>
    </w:p>
    <w:p w14:paraId="6D10FD0F" w14:textId="77777777" w:rsidR="008F0C05" w:rsidRDefault="008F0C05" w:rsidP="008F0C05">
      <w:pPr>
        <w:rPr>
          <w:rFonts w:asciiTheme="minorEastAsia" w:hAnsiTheme="minorEastAsia"/>
          <w:szCs w:val="20"/>
        </w:rPr>
      </w:pPr>
      <w:r w:rsidRPr="0035484A"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전환 키워드를 중심으로 세부키워드를 확장</w:t>
      </w:r>
    </w:p>
    <w:p w14:paraId="3FC90B81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랜딩페이지의 개선점을 찾아 전환이 발생할 확률을 높인다.</w:t>
      </w:r>
    </w:p>
    <w:p w14:paraId="1ECB32CD" w14:textId="77777777" w:rsidR="008F0C05" w:rsidRDefault="008F0C05" w:rsidP="008F0C05">
      <w:pPr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-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전환이 발생하는 키워드의 공통점을 찾아,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이벤트를 기획한다.</w:t>
      </w:r>
    </w:p>
    <w:p w14:paraId="74689B44" w14:textId="77777777" w:rsidR="008F0C05" w:rsidRDefault="008F0C05" w:rsidP="008F0C05">
      <w:pPr>
        <w:rPr>
          <w:rFonts w:asciiTheme="minorEastAsia" w:hAnsiTheme="minorEastAsia"/>
          <w:color w:val="FF0000"/>
          <w:szCs w:val="20"/>
        </w:rPr>
      </w:pPr>
    </w:p>
    <w:p w14:paraId="6C1973C4" w14:textId="77777777" w:rsidR="008F0C05" w:rsidRDefault="008F0C05" w:rsidP="008F0C05">
      <w:pPr>
        <w:jc w:val="center"/>
        <w:rPr>
          <w:rFonts w:asciiTheme="minorEastAsia" w:hAnsiTheme="minorEastAsia"/>
          <w:color w:val="FF0000"/>
          <w:szCs w:val="20"/>
        </w:rPr>
      </w:pPr>
    </w:p>
    <w:p w14:paraId="72A9FA64" w14:textId="1490543A" w:rsidR="004033EB" w:rsidRPr="004033EB" w:rsidRDefault="008F0C05" w:rsidP="004033EB">
      <w:pPr>
        <w:jc w:val="center"/>
        <w:rPr>
          <w:rFonts w:asciiTheme="minorEastAsia" w:hAnsiTheme="minorEastAsia"/>
          <w:b/>
          <w:sz w:val="28"/>
          <w:szCs w:val="24"/>
        </w:rPr>
      </w:pPr>
      <w:r w:rsidRPr="00AB3794">
        <w:rPr>
          <w:rFonts w:asciiTheme="minorEastAsia" w:hAnsiTheme="minorEastAsia" w:cs="바탕" w:hint="eastAsia"/>
          <w:b/>
          <w:bCs/>
          <w:szCs w:val="20"/>
        </w:rPr>
        <w:t>감</w:t>
      </w:r>
      <w:r w:rsidRPr="00AB3794">
        <w:rPr>
          <w:rFonts w:asciiTheme="minorEastAsia" w:hAnsiTheme="minorEastAsia" w:hint="eastAsia"/>
          <w:b/>
          <w:bCs/>
          <w:szCs w:val="20"/>
        </w:rPr>
        <w:t>사합니다</w:t>
      </w:r>
    </w:p>
    <w:sectPr w:rsidR="004033EB" w:rsidRPr="004033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25E13" w14:textId="77777777" w:rsidR="009212BF" w:rsidRDefault="009212BF" w:rsidP="00BC3F00">
      <w:pPr>
        <w:spacing w:after="0" w:line="240" w:lineRule="auto"/>
      </w:pPr>
      <w:r>
        <w:separator/>
      </w:r>
    </w:p>
  </w:endnote>
  <w:endnote w:type="continuationSeparator" w:id="0">
    <w:p w14:paraId="64962D5F" w14:textId="77777777" w:rsidR="009212BF" w:rsidRDefault="009212BF" w:rsidP="00BC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Sans">
    <w:altName w:val="Cambria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4E0E1" w14:textId="77777777" w:rsidR="009212BF" w:rsidRDefault="009212BF" w:rsidP="00BC3F00">
      <w:pPr>
        <w:spacing w:after="0" w:line="240" w:lineRule="auto"/>
      </w:pPr>
      <w:r>
        <w:separator/>
      </w:r>
    </w:p>
  </w:footnote>
  <w:footnote w:type="continuationSeparator" w:id="0">
    <w:p w14:paraId="09633148" w14:textId="77777777" w:rsidR="009212BF" w:rsidRDefault="009212BF" w:rsidP="00BC3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09A"/>
    <w:multiLevelType w:val="hybridMultilevel"/>
    <w:tmpl w:val="D6E6B418"/>
    <w:lvl w:ilvl="0" w:tplc="8CA66096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67E4554"/>
    <w:multiLevelType w:val="hybridMultilevel"/>
    <w:tmpl w:val="08B20314"/>
    <w:lvl w:ilvl="0" w:tplc="E5580A2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C3F09EB"/>
    <w:multiLevelType w:val="hybridMultilevel"/>
    <w:tmpl w:val="BA56092E"/>
    <w:lvl w:ilvl="0" w:tplc="F2D68D7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3F02170"/>
    <w:multiLevelType w:val="hybridMultilevel"/>
    <w:tmpl w:val="8F16ADCA"/>
    <w:lvl w:ilvl="0" w:tplc="4BB25E28">
      <w:start w:val="1"/>
      <w:numFmt w:val="decimal"/>
      <w:lvlText w:val="(%1)"/>
      <w:lvlJc w:val="left"/>
      <w:pPr>
        <w:ind w:left="376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16" w:hanging="400"/>
      </w:pPr>
    </w:lvl>
    <w:lvl w:ilvl="2" w:tplc="0409001B" w:tentative="1">
      <w:start w:val="1"/>
      <w:numFmt w:val="lowerRoman"/>
      <w:lvlText w:val="%3."/>
      <w:lvlJc w:val="right"/>
      <w:pPr>
        <w:ind w:left="1216" w:hanging="400"/>
      </w:pPr>
    </w:lvl>
    <w:lvl w:ilvl="3" w:tplc="0409000F" w:tentative="1">
      <w:start w:val="1"/>
      <w:numFmt w:val="decimal"/>
      <w:lvlText w:val="%4."/>
      <w:lvlJc w:val="left"/>
      <w:pPr>
        <w:ind w:left="1616" w:hanging="400"/>
      </w:pPr>
    </w:lvl>
    <w:lvl w:ilvl="4" w:tplc="04090019" w:tentative="1">
      <w:start w:val="1"/>
      <w:numFmt w:val="upperLetter"/>
      <w:lvlText w:val="%5."/>
      <w:lvlJc w:val="left"/>
      <w:pPr>
        <w:ind w:left="2016" w:hanging="400"/>
      </w:pPr>
    </w:lvl>
    <w:lvl w:ilvl="5" w:tplc="0409001B" w:tentative="1">
      <w:start w:val="1"/>
      <w:numFmt w:val="lowerRoman"/>
      <w:lvlText w:val="%6."/>
      <w:lvlJc w:val="right"/>
      <w:pPr>
        <w:ind w:left="2416" w:hanging="400"/>
      </w:pPr>
    </w:lvl>
    <w:lvl w:ilvl="6" w:tplc="0409000F" w:tentative="1">
      <w:start w:val="1"/>
      <w:numFmt w:val="decimal"/>
      <w:lvlText w:val="%7."/>
      <w:lvlJc w:val="left"/>
      <w:pPr>
        <w:ind w:left="2816" w:hanging="400"/>
      </w:pPr>
    </w:lvl>
    <w:lvl w:ilvl="7" w:tplc="04090019" w:tentative="1">
      <w:start w:val="1"/>
      <w:numFmt w:val="upperLetter"/>
      <w:lvlText w:val="%8."/>
      <w:lvlJc w:val="left"/>
      <w:pPr>
        <w:ind w:left="3216" w:hanging="400"/>
      </w:pPr>
    </w:lvl>
    <w:lvl w:ilvl="8" w:tplc="0409001B" w:tentative="1">
      <w:start w:val="1"/>
      <w:numFmt w:val="lowerRoman"/>
      <w:lvlText w:val="%9."/>
      <w:lvlJc w:val="right"/>
      <w:pPr>
        <w:ind w:left="3616" w:hanging="400"/>
      </w:pPr>
    </w:lvl>
  </w:abstractNum>
  <w:abstractNum w:abstractNumId="4" w15:restartNumberingAfterBreak="0">
    <w:nsid w:val="1C273E26"/>
    <w:multiLevelType w:val="hybridMultilevel"/>
    <w:tmpl w:val="3778430E"/>
    <w:lvl w:ilvl="0" w:tplc="517C52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ED17238"/>
    <w:multiLevelType w:val="hybridMultilevel"/>
    <w:tmpl w:val="837A7948"/>
    <w:lvl w:ilvl="0" w:tplc="835E3660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Malgan Gothic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20453635"/>
    <w:multiLevelType w:val="hybridMultilevel"/>
    <w:tmpl w:val="C9207008"/>
    <w:lvl w:ilvl="0" w:tplc="8ABA8EE8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28A37A8"/>
    <w:multiLevelType w:val="hybridMultilevel"/>
    <w:tmpl w:val="F75AD8E4"/>
    <w:lvl w:ilvl="0" w:tplc="B0BEF8F8">
      <w:start w:val="1"/>
      <w:numFmt w:val="decimal"/>
      <w:lvlText w:val="(%1)"/>
      <w:lvlJc w:val="left"/>
      <w:pPr>
        <w:ind w:left="72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1" w:hanging="400"/>
      </w:pPr>
    </w:lvl>
    <w:lvl w:ilvl="2" w:tplc="0409001B" w:tentative="1">
      <w:start w:val="1"/>
      <w:numFmt w:val="lowerRoman"/>
      <w:lvlText w:val="%3."/>
      <w:lvlJc w:val="right"/>
      <w:pPr>
        <w:ind w:left="1561" w:hanging="400"/>
      </w:pPr>
    </w:lvl>
    <w:lvl w:ilvl="3" w:tplc="0409000F" w:tentative="1">
      <w:start w:val="1"/>
      <w:numFmt w:val="decimal"/>
      <w:lvlText w:val="%4."/>
      <w:lvlJc w:val="left"/>
      <w:pPr>
        <w:ind w:left="1961" w:hanging="400"/>
      </w:pPr>
    </w:lvl>
    <w:lvl w:ilvl="4" w:tplc="04090019" w:tentative="1">
      <w:start w:val="1"/>
      <w:numFmt w:val="upperLetter"/>
      <w:lvlText w:val="%5."/>
      <w:lvlJc w:val="left"/>
      <w:pPr>
        <w:ind w:left="2361" w:hanging="400"/>
      </w:pPr>
    </w:lvl>
    <w:lvl w:ilvl="5" w:tplc="0409001B" w:tentative="1">
      <w:start w:val="1"/>
      <w:numFmt w:val="lowerRoman"/>
      <w:lvlText w:val="%6."/>
      <w:lvlJc w:val="right"/>
      <w:pPr>
        <w:ind w:left="2761" w:hanging="400"/>
      </w:pPr>
    </w:lvl>
    <w:lvl w:ilvl="6" w:tplc="0409000F" w:tentative="1">
      <w:start w:val="1"/>
      <w:numFmt w:val="decimal"/>
      <w:lvlText w:val="%7."/>
      <w:lvlJc w:val="left"/>
      <w:pPr>
        <w:ind w:left="3161" w:hanging="400"/>
      </w:pPr>
    </w:lvl>
    <w:lvl w:ilvl="7" w:tplc="04090019" w:tentative="1">
      <w:start w:val="1"/>
      <w:numFmt w:val="upperLetter"/>
      <w:lvlText w:val="%8."/>
      <w:lvlJc w:val="left"/>
      <w:pPr>
        <w:ind w:left="3561" w:hanging="400"/>
      </w:pPr>
    </w:lvl>
    <w:lvl w:ilvl="8" w:tplc="0409001B" w:tentative="1">
      <w:start w:val="1"/>
      <w:numFmt w:val="lowerRoman"/>
      <w:lvlText w:val="%9."/>
      <w:lvlJc w:val="right"/>
      <w:pPr>
        <w:ind w:left="3961" w:hanging="400"/>
      </w:pPr>
    </w:lvl>
  </w:abstractNum>
  <w:abstractNum w:abstractNumId="8" w15:restartNumberingAfterBreak="0">
    <w:nsid w:val="255E4281"/>
    <w:multiLevelType w:val="hybridMultilevel"/>
    <w:tmpl w:val="149CF1B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BC00F58"/>
    <w:multiLevelType w:val="hybridMultilevel"/>
    <w:tmpl w:val="D6E6B418"/>
    <w:lvl w:ilvl="0" w:tplc="8CA66096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0" w15:restartNumberingAfterBreak="0">
    <w:nsid w:val="2FBC6A85"/>
    <w:multiLevelType w:val="hybridMultilevel"/>
    <w:tmpl w:val="7F1CECA2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1513A7A"/>
    <w:multiLevelType w:val="hybridMultilevel"/>
    <w:tmpl w:val="BA56092E"/>
    <w:lvl w:ilvl="0" w:tplc="F2D68D7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1610AAE"/>
    <w:multiLevelType w:val="hybridMultilevel"/>
    <w:tmpl w:val="3182B43C"/>
    <w:lvl w:ilvl="0" w:tplc="ED0433D8">
      <w:start w:val="4"/>
      <w:numFmt w:val="bullet"/>
      <w:lvlText w:val="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37D01E3"/>
    <w:multiLevelType w:val="hybridMultilevel"/>
    <w:tmpl w:val="ACFE0FF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4502F10"/>
    <w:multiLevelType w:val="hybridMultilevel"/>
    <w:tmpl w:val="5DDC256A"/>
    <w:lvl w:ilvl="0" w:tplc="BF362CF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08856E1"/>
    <w:multiLevelType w:val="hybridMultilevel"/>
    <w:tmpl w:val="A51245A8"/>
    <w:lvl w:ilvl="0" w:tplc="0BB6C4C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1C2634F"/>
    <w:multiLevelType w:val="hybridMultilevel"/>
    <w:tmpl w:val="DFF2E14E"/>
    <w:lvl w:ilvl="0" w:tplc="5510B868">
      <w:start w:val="1"/>
      <w:numFmt w:val="decimal"/>
      <w:lvlText w:val="(%1)"/>
      <w:lvlJc w:val="left"/>
      <w:pPr>
        <w:ind w:left="376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16" w:hanging="400"/>
      </w:pPr>
    </w:lvl>
    <w:lvl w:ilvl="2" w:tplc="0409001B" w:tentative="1">
      <w:start w:val="1"/>
      <w:numFmt w:val="lowerRoman"/>
      <w:lvlText w:val="%3."/>
      <w:lvlJc w:val="right"/>
      <w:pPr>
        <w:ind w:left="1216" w:hanging="400"/>
      </w:pPr>
    </w:lvl>
    <w:lvl w:ilvl="3" w:tplc="0409000F" w:tentative="1">
      <w:start w:val="1"/>
      <w:numFmt w:val="decimal"/>
      <w:lvlText w:val="%4."/>
      <w:lvlJc w:val="left"/>
      <w:pPr>
        <w:ind w:left="1616" w:hanging="400"/>
      </w:pPr>
    </w:lvl>
    <w:lvl w:ilvl="4" w:tplc="04090019" w:tentative="1">
      <w:start w:val="1"/>
      <w:numFmt w:val="upperLetter"/>
      <w:lvlText w:val="%5."/>
      <w:lvlJc w:val="left"/>
      <w:pPr>
        <w:ind w:left="2016" w:hanging="400"/>
      </w:pPr>
    </w:lvl>
    <w:lvl w:ilvl="5" w:tplc="0409001B" w:tentative="1">
      <w:start w:val="1"/>
      <w:numFmt w:val="lowerRoman"/>
      <w:lvlText w:val="%6."/>
      <w:lvlJc w:val="right"/>
      <w:pPr>
        <w:ind w:left="2416" w:hanging="400"/>
      </w:pPr>
    </w:lvl>
    <w:lvl w:ilvl="6" w:tplc="0409000F" w:tentative="1">
      <w:start w:val="1"/>
      <w:numFmt w:val="decimal"/>
      <w:lvlText w:val="%7."/>
      <w:lvlJc w:val="left"/>
      <w:pPr>
        <w:ind w:left="2816" w:hanging="400"/>
      </w:pPr>
    </w:lvl>
    <w:lvl w:ilvl="7" w:tplc="04090019" w:tentative="1">
      <w:start w:val="1"/>
      <w:numFmt w:val="upperLetter"/>
      <w:lvlText w:val="%8."/>
      <w:lvlJc w:val="left"/>
      <w:pPr>
        <w:ind w:left="3216" w:hanging="400"/>
      </w:pPr>
    </w:lvl>
    <w:lvl w:ilvl="8" w:tplc="0409001B" w:tentative="1">
      <w:start w:val="1"/>
      <w:numFmt w:val="lowerRoman"/>
      <w:lvlText w:val="%9."/>
      <w:lvlJc w:val="right"/>
      <w:pPr>
        <w:ind w:left="3616" w:hanging="400"/>
      </w:pPr>
    </w:lvl>
  </w:abstractNum>
  <w:abstractNum w:abstractNumId="17" w15:restartNumberingAfterBreak="0">
    <w:nsid w:val="451A3605"/>
    <w:multiLevelType w:val="hybridMultilevel"/>
    <w:tmpl w:val="76D8A5E0"/>
    <w:lvl w:ilvl="0" w:tplc="C5D060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989480E"/>
    <w:multiLevelType w:val="hybridMultilevel"/>
    <w:tmpl w:val="9B187C8C"/>
    <w:lvl w:ilvl="0" w:tplc="F2D68D7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4A0B4836"/>
    <w:multiLevelType w:val="hybridMultilevel"/>
    <w:tmpl w:val="E3A4CC3C"/>
    <w:lvl w:ilvl="0" w:tplc="46EE7DC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20" w15:restartNumberingAfterBreak="0">
    <w:nsid w:val="516D13F9"/>
    <w:multiLevelType w:val="hybridMultilevel"/>
    <w:tmpl w:val="B386CB7A"/>
    <w:lvl w:ilvl="0" w:tplc="B1E66B7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A385D64"/>
    <w:multiLevelType w:val="hybridMultilevel"/>
    <w:tmpl w:val="55BCA6F0"/>
    <w:lvl w:ilvl="0" w:tplc="ED3CCEA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A47290E"/>
    <w:multiLevelType w:val="hybridMultilevel"/>
    <w:tmpl w:val="3202C0EC"/>
    <w:lvl w:ilvl="0" w:tplc="8D486E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5A610881"/>
    <w:multiLevelType w:val="hybridMultilevel"/>
    <w:tmpl w:val="8AFA3256"/>
    <w:lvl w:ilvl="0" w:tplc="7E9E14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5F0C1375"/>
    <w:multiLevelType w:val="hybridMultilevel"/>
    <w:tmpl w:val="3C48169E"/>
    <w:lvl w:ilvl="0" w:tplc="BC1AC74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65506B3"/>
    <w:multiLevelType w:val="hybridMultilevel"/>
    <w:tmpl w:val="56D21DB8"/>
    <w:lvl w:ilvl="0" w:tplc="681C57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68C0608E"/>
    <w:multiLevelType w:val="hybridMultilevel"/>
    <w:tmpl w:val="E758E226"/>
    <w:lvl w:ilvl="0" w:tplc="A566D04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6EF44D33"/>
    <w:multiLevelType w:val="hybridMultilevel"/>
    <w:tmpl w:val="22F0DB0C"/>
    <w:lvl w:ilvl="0" w:tplc="7D6E7E0C">
      <w:start w:val="1"/>
      <w:numFmt w:val="bullet"/>
      <w:lvlText w:val=""/>
      <w:lvlJc w:val="left"/>
      <w:pPr>
        <w:ind w:left="11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8" w15:restartNumberingAfterBreak="0">
    <w:nsid w:val="71686A99"/>
    <w:multiLevelType w:val="hybridMultilevel"/>
    <w:tmpl w:val="B9A224A4"/>
    <w:lvl w:ilvl="0" w:tplc="39CE038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76613AE1"/>
    <w:multiLevelType w:val="hybridMultilevel"/>
    <w:tmpl w:val="E51E6B5C"/>
    <w:lvl w:ilvl="0" w:tplc="8CE6FE5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30" w15:restartNumberingAfterBreak="0">
    <w:nsid w:val="7A6E1AFD"/>
    <w:multiLevelType w:val="hybridMultilevel"/>
    <w:tmpl w:val="235E4094"/>
    <w:lvl w:ilvl="0" w:tplc="91887500">
      <w:start w:val="1"/>
      <w:numFmt w:val="decimal"/>
      <w:lvlText w:val="(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7C615FCE"/>
    <w:multiLevelType w:val="hybridMultilevel"/>
    <w:tmpl w:val="31D41A7E"/>
    <w:lvl w:ilvl="0" w:tplc="C1BA77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12"/>
  </w:num>
  <w:num w:numId="5">
    <w:abstractNumId w:val="20"/>
  </w:num>
  <w:num w:numId="6">
    <w:abstractNumId w:val="6"/>
  </w:num>
  <w:num w:numId="7">
    <w:abstractNumId w:val="10"/>
  </w:num>
  <w:num w:numId="8">
    <w:abstractNumId w:val="4"/>
  </w:num>
  <w:num w:numId="9">
    <w:abstractNumId w:val="30"/>
  </w:num>
  <w:num w:numId="10">
    <w:abstractNumId w:val="11"/>
  </w:num>
  <w:num w:numId="11">
    <w:abstractNumId w:val="2"/>
  </w:num>
  <w:num w:numId="12">
    <w:abstractNumId w:val="18"/>
  </w:num>
  <w:num w:numId="13">
    <w:abstractNumId w:val="9"/>
  </w:num>
  <w:num w:numId="14">
    <w:abstractNumId w:val="26"/>
  </w:num>
  <w:num w:numId="15">
    <w:abstractNumId w:val="27"/>
  </w:num>
  <w:num w:numId="16">
    <w:abstractNumId w:val="0"/>
  </w:num>
  <w:num w:numId="17">
    <w:abstractNumId w:val="21"/>
  </w:num>
  <w:num w:numId="18">
    <w:abstractNumId w:val="23"/>
  </w:num>
  <w:num w:numId="19">
    <w:abstractNumId w:val="25"/>
  </w:num>
  <w:num w:numId="20">
    <w:abstractNumId w:val="19"/>
  </w:num>
  <w:num w:numId="21">
    <w:abstractNumId w:val="31"/>
  </w:num>
  <w:num w:numId="22">
    <w:abstractNumId w:val="24"/>
  </w:num>
  <w:num w:numId="23">
    <w:abstractNumId w:val="22"/>
  </w:num>
  <w:num w:numId="24">
    <w:abstractNumId w:val="17"/>
  </w:num>
  <w:num w:numId="25">
    <w:abstractNumId w:val="15"/>
  </w:num>
  <w:num w:numId="26">
    <w:abstractNumId w:val="29"/>
  </w:num>
  <w:num w:numId="27">
    <w:abstractNumId w:val="14"/>
  </w:num>
  <w:num w:numId="28">
    <w:abstractNumId w:val="7"/>
  </w:num>
  <w:num w:numId="29">
    <w:abstractNumId w:val="28"/>
  </w:num>
  <w:num w:numId="30">
    <w:abstractNumId w:val="5"/>
  </w:num>
  <w:num w:numId="31">
    <w:abstractNumId w:val="3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B"/>
    <w:rsid w:val="0002296D"/>
    <w:rsid w:val="000247F0"/>
    <w:rsid w:val="00036B0B"/>
    <w:rsid w:val="0004605A"/>
    <w:rsid w:val="00076886"/>
    <w:rsid w:val="000E42FE"/>
    <w:rsid w:val="000E4B82"/>
    <w:rsid w:val="000F30A3"/>
    <w:rsid w:val="000F782E"/>
    <w:rsid w:val="00123C30"/>
    <w:rsid w:val="00137241"/>
    <w:rsid w:val="00156089"/>
    <w:rsid w:val="00164927"/>
    <w:rsid w:val="00173A5D"/>
    <w:rsid w:val="00182D9C"/>
    <w:rsid w:val="001B3BA7"/>
    <w:rsid w:val="001F5F88"/>
    <w:rsid w:val="00233AB4"/>
    <w:rsid w:val="00235529"/>
    <w:rsid w:val="00240E82"/>
    <w:rsid w:val="00253630"/>
    <w:rsid w:val="0026220E"/>
    <w:rsid w:val="00265A76"/>
    <w:rsid w:val="00267DDF"/>
    <w:rsid w:val="002B1D6B"/>
    <w:rsid w:val="002D17E8"/>
    <w:rsid w:val="002D4FD6"/>
    <w:rsid w:val="002D5609"/>
    <w:rsid w:val="002E15C6"/>
    <w:rsid w:val="00305124"/>
    <w:rsid w:val="003211B9"/>
    <w:rsid w:val="0032796F"/>
    <w:rsid w:val="0033516C"/>
    <w:rsid w:val="003373E7"/>
    <w:rsid w:val="00342B34"/>
    <w:rsid w:val="00345B37"/>
    <w:rsid w:val="0035620B"/>
    <w:rsid w:val="00365B50"/>
    <w:rsid w:val="00366D65"/>
    <w:rsid w:val="003734B4"/>
    <w:rsid w:val="00390D59"/>
    <w:rsid w:val="003E52D4"/>
    <w:rsid w:val="003E6E27"/>
    <w:rsid w:val="003E7D2C"/>
    <w:rsid w:val="003F5A1C"/>
    <w:rsid w:val="004033EB"/>
    <w:rsid w:val="004200F6"/>
    <w:rsid w:val="004312FC"/>
    <w:rsid w:val="004511E9"/>
    <w:rsid w:val="00455434"/>
    <w:rsid w:val="00466373"/>
    <w:rsid w:val="004825F7"/>
    <w:rsid w:val="00482613"/>
    <w:rsid w:val="00493F84"/>
    <w:rsid w:val="00497A80"/>
    <w:rsid w:val="004B1EBC"/>
    <w:rsid w:val="004C104F"/>
    <w:rsid w:val="004E6670"/>
    <w:rsid w:val="004F4474"/>
    <w:rsid w:val="00507918"/>
    <w:rsid w:val="00577196"/>
    <w:rsid w:val="00582DE4"/>
    <w:rsid w:val="005A04C1"/>
    <w:rsid w:val="005B0E6B"/>
    <w:rsid w:val="006017A9"/>
    <w:rsid w:val="00640585"/>
    <w:rsid w:val="00641146"/>
    <w:rsid w:val="00664925"/>
    <w:rsid w:val="006672E6"/>
    <w:rsid w:val="00684FDE"/>
    <w:rsid w:val="006B1804"/>
    <w:rsid w:val="006C27FF"/>
    <w:rsid w:val="006E1D8E"/>
    <w:rsid w:val="007265EC"/>
    <w:rsid w:val="00762A15"/>
    <w:rsid w:val="007A1C15"/>
    <w:rsid w:val="007B775C"/>
    <w:rsid w:val="007C2DF6"/>
    <w:rsid w:val="007E7100"/>
    <w:rsid w:val="007F2452"/>
    <w:rsid w:val="00817EED"/>
    <w:rsid w:val="0082445B"/>
    <w:rsid w:val="0082488D"/>
    <w:rsid w:val="00826762"/>
    <w:rsid w:val="00844950"/>
    <w:rsid w:val="00844C69"/>
    <w:rsid w:val="00873014"/>
    <w:rsid w:val="00880D4B"/>
    <w:rsid w:val="0088242F"/>
    <w:rsid w:val="008A54AF"/>
    <w:rsid w:val="008B1C13"/>
    <w:rsid w:val="008B5E36"/>
    <w:rsid w:val="008B6294"/>
    <w:rsid w:val="008C0A62"/>
    <w:rsid w:val="008F0C05"/>
    <w:rsid w:val="008F748D"/>
    <w:rsid w:val="0090547D"/>
    <w:rsid w:val="0091482F"/>
    <w:rsid w:val="009212BF"/>
    <w:rsid w:val="00935436"/>
    <w:rsid w:val="0094755C"/>
    <w:rsid w:val="00961D0D"/>
    <w:rsid w:val="00971E2C"/>
    <w:rsid w:val="00973E61"/>
    <w:rsid w:val="009A52DA"/>
    <w:rsid w:val="009B28B9"/>
    <w:rsid w:val="009B36D8"/>
    <w:rsid w:val="009C5BB1"/>
    <w:rsid w:val="009C6750"/>
    <w:rsid w:val="009D0E32"/>
    <w:rsid w:val="009D531C"/>
    <w:rsid w:val="009D7E9D"/>
    <w:rsid w:val="009F41F3"/>
    <w:rsid w:val="00A15544"/>
    <w:rsid w:val="00A32088"/>
    <w:rsid w:val="00A37DD7"/>
    <w:rsid w:val="00A52984"/>
    <w:rsid w:val="00A660F5"/>
    <w:rsid w:val="00A8491A"/>
    <w:rsid w:val="00A91BC3"/>
    <w:rsid w:val="00AB2FDD"/>
    <w:rsid w:val="00AB61C8"/>
    <w:rsid w:val="00AE1EB7"/>
    <w:rsid w:val="00AE47DA"/>
    <w:rsid w:val="00B00786"/>
    <w:rsid w:val="00B0706A"/>
    <w:rsid w:val="00B46DAE"/>
    <w:rsid w:val="00B62498"/>
    <w:rsid w:val="00B62D30"/>
    <w:rsid w:val="00B71001"/>
    <w:rsid w:val="00B8200C"/>
    <w:rsid w:val="00B9540A"/>
    <w:rsid w:val="00B96406"/>
    <w:rsid w:val="00BA5D0A"/>
    <w:rsid w:val="00BB5257"/>
    <w:rsid w:val="00BC3F00"/>
    <w:rsid w:val="00BC69B8"/>
    <w:rsid w:val="00BE42F3"/>
    <w:rsid w:val="00BF6152"/>
    <w:rsid w:val="00C0153D"/>
    <w:rsid w:val="00C229C5"/>
    <w:rsid w:val="00C3575B"/>
    <w:rsid w:val="00C42472"/>
    <w:rsid w:val="00C44D6A"/>
    <w:rsid w:val="00C8771A"/>
    <w:rsid w:val="00CA54A4"/>
    <w:rsid w:val="00CD6C4B"/>
    <w:rsid w:val="00CE0C3A"/>
    <w:rsid w:val="00D00BCA"/>
    <w:rsid w:val="00D065EE"/>
    <w:rsid w:val="00D14059"/>
    <w:rsid w:val="00D15A3A"/>
    <w:rsid w:val="00D315E4"/>
    <w:rsid w:val="00D34A2B"/>
    <w:rsid w:val="00D40BB5"/>
    <w:rsid w:val="00D6413E"/>
    <w:rsid w:val="00D66025"/>
    <w:rsid w:val="00D66268"/>
    <w:rsid w:val="00D70B13"/>
    <w:rsid w:val="00D77B1F"/>
    <w:rsid w:val="00D8724E"/>
    <w:rsid w:val="00D9635D"/>
    <w:rsid w:val="00DB4C4C"/>
    <w:rsid w:val="00DC16C3"/>
    <w:rsid w:val="00DC426F"/>
    <w:rsid w:val="00DC7FB2"/>
    <w:rsid w:val="00DD2240"/>
    <w:rsid w:val="00DD4C3A"/>
    <w:rsid w:val="00E1217E"/>
    <w:rsid w:val="00E16A51"/>
    <w:rsid w:val="00E24FAF"/>
    <w:rsid w:val="00E47EE1"/>
    <w:rsid w:val="00E5544E"/>
    <w:rsid w:val="00E71952"/>
    <w:rsid w:val="00E825CC"/>
    <w:rsid w:val="00EA32E9"/>
    <w:rsid w:val="00EB0906"/>
    <w:rsid w:val="00EC5D8B"/>
    <w:rsid w:val="00ED007C"/>
    <w:rsid w:val="00EE7B8E"/>
    <w:rsid w:val="00F25C53"/>
    <w:rsid w:val="00F31F2E"/>
    <w:rsid w:val="00F53293"/>
    <w:rsid w:val="00F615CB"/>
    <w:rsid w:val="00F71A77"/>
    <w:rsid w:val="00F77B21"/>
    <w:rsid w:val="00FD7C47"/>
    <w:rsid w:val="00FE1BB4"/>
    <w:rsid w:val="00FE60F2"/>
    <w:rsid w:val="00F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44654"/>
  <w15:docId w15:val="{653769B3-BFF9-4A49-BAAD-19A9C248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F0C05"/>
    <w:pPr>
      <w:keepNext/>
      <w:widowControl/>
      <w:wordWrap/>
      <w:autoSpaceDE/>
      <w:autoSpaceDN/>
      <w:spacing w:after="327" w:line="265" w:lineRule="auto"/>
      <w:ind w:left="26" w:hanging="10"/>
      <w:jc w:val="left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E42F3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BE42F3"/>
    <w:pPr>
      <w:ind w:leftChars="400" w:left="800"/>
    </w:pPr>
  </w:style>
  <w:style w:type="paragraph" w:styleId="a6">
    <w:name w:val="Title"/>
    <w:basedOn w:val="a"/>
    <w:next w:val="a"/>
    <w:link w:val="Char"/>
    <w:uiPriority w:val="10"/>
    <w:qFormat/>
    <w:rsid w:val="0066492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6"/>
    <w:uiPriority w:val="10"/>
    <w:rsid w:val="006649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Quote"/>
    <w:basedOn w:val="a"/>
    <w:next w:val="a"/>
    <w:link w:val="Char0"/>
    <w:uiPriority w:val="29"/>
    <w:qFormat/>
    <w:rsid w:val="002E15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0">
    <w:name w:val="인용 Char"/>
    <w:basedOn w:val="a0"/>
    <w:link w:val="a7"/>
    <w:uiPriority w:val="29"/>
    <w:rsid w:val="002E15C6"/>
    <w:rPr>
      <w:i/>
      <w:iCs/>
      <w:color w:val="404040" w:themeColor="text1" w:themeTint="BF"/>
    </w:rPr>
  </w:style>
  <w:style w:type="character" w:styleId="a8">
    <w:name w:val="Hyperlink"/>
    <w:basedOn w:val="a0"/>
    <w:uiPriority w:val="99"/>
    <w:unhideWhenUsed/>
    <w:rsid w:val="007C2DF6"/>
    <w:rPr>
      <w:color w:val="0000FF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7C2DF6"/>
    <w:rPr>
      <w:color w:val="605E5C"/>
      <w:shd w:val="clear" w:color="auto" w:fill="E1DFDD"/>
    </w:rPr>
  </w:style>
  <w:style w:type="paragraph" w:styleId="a9">
    <w:name w:val="header"/>
    <w:basedOn w:val="a"/>
    <w:link w:val="Char1"/>
    <w:uiPriority w:val="99"/>
    <w:unhideWhenUsed/>
    <w:rsid w:val="00BC3F0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9"/>
    <w:uiPriority w:val="99"/>
    <w:rsid w:val="00BC3F00"/>
  </w:style>
  <w:style w:type="paragraph" w:styleId="aa">
    <w:name w:val="footer"/>
    <w:basedOn w:val="a"/>
    <w:link w:val="Char2"/>
    <w:uiPriority w:val="99"/>
    <w:unhideWhenUsed/>
    <w:rsid w:val="00BC3F0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a"/>
    <w:uiPriority w:val="99"/>
    <w:rsid w:val="00BC3F00"/>
  </w:style>
  <w:style w:type="paragraph" w:styleId="ab">
    <w:name w:val="Balloon Text"/>
    <w:basedOn w:val="a"/>
    <w:link w:val="Char3"/>
    <w:uiPriority w:val="99"/>
    <w:semiHidden/>
    <w:unhideWhenUsed/>
    <w:rsid w:val="0093543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93543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123C30"/>
    <w:rPr>
      <w:color w:val="808080"/>
    </w:rPr>
  </w:style>
  <w:style w:type="character" w:customStyle="1" w:styleId="1Char">
    <w:name w:val="제목 1 Char"/>
    <w:basedOn w:val="a0"/>
    <w:link w:val="1"/>
    <w:uiPriority w:val="9"/>
    <w:rsid w:val="008F0C05"/>
    <w:rPr>
      <w:rFonts w:asciiTheme="majorHAnsi" w:eastAsiaTheme="majorEastAsia" w:hAnsiTheme="majorHAnsi" w:cstheme="majorBidi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8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21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image" Target="media/image1.png"/><Relationship Id="rId26" Type="http://schemas.openxmlformats.org/officeDocument/2006/relationships/image" Target="media/image8.png"/><Relationship Id="rId39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hyperlink" Target="http://blog.naver.com/ibossedu/221316179958" TargetMode="External"/><Relationship Id="rId42" Type="http://schemas.openxmlformats.org/officeDocument/2006/relationships/diagramData" Target="diagrams/data3.xml"/><Relationship Id="rId47" Type="http://schemas.openxmlformats.org/officeDocument/2006/relationships/image" Target="media/image20.png"/><Relationship Id="rId50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image" Target="media/image7.png"/><Relationship Id="rId33" Type="http://schemas.openxmlformats.org/officeDocument/2006/relationships/hyperlink" Target="http://blog.naver.com/ibossedu/221303210284" TargetMode="External"/><Relationship Id="rId38" Type="http://schemas.openxmlformats.org/officeDocument/2006/relationships/image" Target="media/image16.png"/><Relationship Id="rId46" Type="http://schemas.microsoft.com/office/2007/relationships/diagramDrawing" Target="diagrams/drawing3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image" Target="media/image3.png"/><Relationship Id="rId29" Type="http://schemas.openxmlformats.org/officeDocument/2006/relationships/hyperlink" Target="http://www.i-boss.co.kr/ab-subkey" TargetMode="External"/><Relationship Id="rId41" Type="http://schemas.openxmlformats.org/officeDocument/2006/relationships/image" Target="media/image19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6.png"/><Relationship Id="rId32" Type="http://schemas.openxmlformats.org/officeDocument/2006/relationships/image" Target="media/image13.png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diagramColors" Target="diagrams/colors3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hyperlink" Target="https://saedu.naver.com/help/faq/ncc/view.nhn?faqSeq=690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image" Target="media/image22.pn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2.png"/><Relationship Id="rId31" Type="http://schemas.openxmlformats.org/officeDocument/2006/relationships/image" Target="media/image12.png"/><Relationship Id="rId44" Type="http://schemas.openxmlformats.org/officeDocument/2006/relationships/diagramQuickStyle" Target="diagrams/quickStyle3.xml"/><Relationship Id="rId52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image" Target="media/image5.png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hyperlink" Target="http://blog.naver.com/ibossedu/221322256565" TargetMode="External"/><Relationship Id="rId43" Type="http://schemas.openxmlformats.org/officeDocument/2006/relationships/diagramLayout" Target="diagrams/layout3.xml"/><Relationship Id="rId48" Type="http://schemas.openxmlformats.org/officeDocument/2006/relationships/image" Target="media/image21.png"/><Relationship Id="rId8" Type="http://schemas.openxmlformats.org/officeDocument/2006/relationships/diagramData" Target="diagrams/data1.xml"/><Relationship Id="rId51" Type="http://schemas.openxmlformats.org/officeDocument/2006/relationships/image" Target="media/image2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5F09B72-475B-460C-B6B1-1B0619D1D5A5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pPr latinLnBrk="1"/>
          <a:endParaRPr lang="ko-KR" altLang="en-US"/>
        </a:p>
      </dgm:t>
    </dgm:pt>
    <dgm:pt modelId="{D10300A9-A039-4316-AA1E-10919433931D}">
      <dgm:prSet phldrT="[텍스트]" custT="1"/>
      <dgm:spPr/>
      <dgm:t>
        <a:bodyPr/>
        <a:lstStyle/>
        <a:p>
          <a:pPr latinLnBrk="1"/>
          <a:r>
            <a:rPr lang="ko-KR" altLang="en-US" sz="1600" dirty="0"/>
            <a:t>키워드광고</a:t>
          </a:r>
        </a:p>
      </dgm:t>
    </dgm:pt>
    <dgm:pt modelId="{1FF850D7-5F86-4731-B776-15E0060EA037}" type="parTrans" cxnId="{3043B78F-0C14-4734-8B2B-628185B7AB8C}">
      <dgm:prSet/>
      <dgm:spPr/>
      <dgm:t>
        <a:bodyPr/>
        <a:lstStyle/>
        <a:p>
          <a:pPr latinLnBrk="1"/>
          <a:endParaRPr lang="ko-KR" altLang="en-US"/>
        </a:p>
      </dgm:t>
    </dgm:pt>
    <dgm:pt modelId="{3E575EC6-2B09-4F78-9AB5-6AAF0DE6438E}" type="sibTrans" cxnId="{3043B78F-0C14-4734-8B2B-628185B7AB8C}">
      <dgm:prSet/>
      <dgm:spPr/>
      <dgm:t>
        <a:bodyPr/>
        <a:lstStyle/>
        <a:p>
          <a:pPr latinLnBrk="1"/>
          <a:endParaRPr lang="ko-KR" altLang="en-US"/>
        </a:p>
      </dgm:t>
    </dgm:pt>
    <dgm:pt modelId="{35619CCD-CBF4-4E03-98F9-7355E05D6730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직접운영</a:t>
          </a:r>
        </a:p>
      </dgm:t>
    </dgm:pt>
    <dgm:pt modelId="{59B4BC31-B3A3-49BC-9400-980389D220D0}" type="parTrans" cxnId="{E6DE8A69-EB83-48CF-B983-3F518E880B32}">
      <dgm:prSet/>
      <dgm:spPr/>
      <dgm:t>
        <a:bodyPr/>
        <a:lstStyle/>
        <a:p>
          <a:pPr latinLnBrk="1"/>
          <a:endParaRPr lang="ko-KR" altLang="en-US"/>
        </a:p>
      </dgm:t>
    </dgm:pt>
    <dgm:pt modelId="{7466A1AB-7C6B-4336-9D6A-F558D4203B02}" type="sibTrans" cxnId="{E6DE8A69-EB83-48CF-B983-3F518E880B32}">
      <dgm:prSet/>
      <dgm:spPr/>
      <dgm:t>
        <a:bodyPr/>
        <a:lstStyle/>
        <a:p>
          <a:pPr latinLnBrk="1"/>
          <a:endParaRPr lang="ko-KR" altLang="en-US"/>
        </a:p>
      </dgm:t>
    </dgm:pt>
    <dgm:pt modelId="{29A7A118-F834-44B5-8DA2-D8E2DD0DDF1C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공식광고 대행사</a:t>
          </a:r>
        </a:p>
      </dgm:t>
    </dgm:pt>
    <dgm:pt modelId="{9B35827D-3FFC-4028-AC0E-B6ED17749F2D}" type="parTrans" cxnId="{AD020E1D-1718-428E-BF51-21F4A5A83264}">
      <dgm:prSet/>
      <dgm:spPr/>
      <dgm:t>
        <a:bodyPr/>
        <a:lstStyle/>
        <a:p>
          <a:pPr latinLnBrk="1"/>
          <a:endParaRPr lang="ko-KR" altLang="en-US"/>
        </a:p>
      </dgm:t>
    </dgm:pt>
    <dgm:pt modelId="{0A93D27F-4DB5-4D10-ACA3-591FF70C0BC8}" type="sibTrans" cxnId="{AD020E1D-1718-428E-BF51-21F4A5A83264}">
      <dgm:prSet/>
      <dgm:spPr/>
      <dgm:t>
        <a:bodyPr/>
        <a:lstStyle/>
        <a:p>
          <a:pPr latinLnBrk="1"/>
          <a:endParaRPr lang="ko-KR" altLang="en-US"/>
        </a:p>
      </dgm:t>
    </dgm:pt>
    <dgm:pt modelId="{B337DEE0-9680-4000-8031-E7DBDF76BADD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광고주</a:t>
          </a:r>
        </a:p>
      </dgm:t>
    </dgm:pt>
    <dgm:pt modelId="{720B93B4-371B-405F-9B13-84EEC9A78171}" type="parTrans" cxnId="{70E9D0BC-EBCE-44A8-8304-0FCBE4C3EDC2}">
      <dgm:prSet/>
      <dgm:spPr/>
      <dgm:t>
        <a:bodyPr/>
        <a:lstStyle/>
        <a:p>
          <a:pPr latinLnBrk="1"/>
          <a:endParaRPr lang="ko-KR" altLang="en-US"/>
        </a:p>
      </dgm:t>
    </dgm:pt>
    <dgm:pt modelId="{8A5D5008-082A-4CDF-AE42-177EC463D91C}" type="sibTrans" cxnId="{70E9D0BC-EBCE-44A8-8304-0FCBE4C3EDC2}">
      <dgm:prSet/>
      <dgm:spPr/>
      <dgm:t>
        <a:bodyPr/>
        <a:lstStyle/>
        <a:p>
          <a:pPr latinLnBrk="1"/>
          <a:endParaRPr lang="ko-KR" altLang="en-US"/>
        </a:p>
      </dgm:t>
    </dgm:pt>
    <dgm:pt modelId="{71AAEF21-74A8-474D-9FBD-493B372DD6DC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공식 광고 대대행사</a:t>
          </a:r>
        </a:p>
      </dgm:t>
    </dgm:pt>
    <dgm:pt modelId="{4639C48B-DC38-4336-9845-562CF54AF9E2}" type="parTrans" cxnId="{E6AAB800-FF01-4A87-BCEC-8C844BF3CDFD}">
      <dgm:prSet/>
      <dgm:spPr/>
      <dgm:t>
        <a:bodyPr/>
        <a:lstStyle/>
        <a:p>
          <a:pPr latinLnBrk="1"/>
          <a:endParaRPr lang="ko-KR" altLang="en-US"/>
        </a:p>
      </dgm:t>
    </dgm:pt>
    <dgm:pt modelId="{F7584A5A-4EBC-4952-9EE5-236C26044C95}" type="sibTrans" cxnId="{E6AAB800-FF01-4A87-BCEC-8C844BF3CDFD}">
      <dgm:prSet/>
      <dgm:spPr/>
      <dgm:t>
        <a:bodyPr/>
        <a:lstStyle/>
        <a:p>
          <a:pPr latinLnBrk="1"/>
          <a:endParaRPr lang="ko-KR" altLang="en-US"/>
        </a:p>
      </dgm:t>
    </dgm:pt>
    <dgm:pt modelId="{E5C3FD52-CC95-47D0-BBA1-F7764F4ABB22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광고주</a:t>
          </a:r>
          <a:endParaRPr lang="ko-KR" altLang="en-US" sz="3000" dirty="0"/>
        </a:p>
      </dgm:t>
    </dgm:pt>
    <dgm:pt modelId="{9DD85BCC-44D5-48B8-B4DC-F1E2CECF985D}" type="parTrans" cxnId="{105333EF-E04B-42B5-9088-E5FA21F8FE19}">
      <dgm:prSet/>
      <dgm:spPr/>
      <dgm:t>
        <a:bodyPr/>
        <a:lstStyle/>
        <a:p>
          <a:pPr latinLnBrk="1"/>
          <a:endParaRPr lang="ko-KR" altLang="en-US"/>
        </a:p>
      </dgm:t>
    </dgm:pt>
    <dgm:pt modelId="{F1ACEA1F-088B-4F55-B474-27E36C5732AA}" type="sibTrans" cxnId="{105333EF-E04B-42B5-9088-E5FA21F8FE19}">
      <dgm:prSet/>
      <dgm:spPr/>
      <dgm:t>
        <a:bodyPr/>
        <a:lstStyle/>
        <a:p>
          <a:pPr latinLnBrk="1"/>
          <a:endParaRPr lang="ko-KR" altLang="en-US"/>
        </a:p>
      </dgm:t>
    </dgm:pt>
    <dgm:pt modelId="{B2578881-FF75-4C0D-BE89-3439CF59E2A1}" type="pres">
      <dgm:prSet presAssocID="{F5F09B72-475B-460C-B6B1-1B0619D1D5A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C51FA3C-C2CE-40FA-A8FE-6E2FB4649297}" type="pres">
      <dgm:prSet presAssocID="{D10300A9-A039-4316-AA1E-10919433931D}" presName="hierRoot1" presStyleCnt="0">
        <dgm:presLayoutVars>
          <dgm:hierBranch val="init"/>
        </dgm:presLayoutVars>
      </dgm:prSet>
      <dgm:spPr/>
    </dgm:pt>
    <dgm:pt modelId="{86CD1B71-7E91-401A-82AC-E06ACF6E3048}" type="pres">
      <dgm:prSet presAssocID="{D10300A9-A039-4316-AA1E-10919433931D}" presName="rootComposite1" presStyleCnt="0"/>
      <dgm:spPr/>
    </dgm:pt>
    <dgm:pt modelId="{A3B99354-B1CA-4E7D-B305-724238452E80}" type="pres">
      <dgm:prSet presAssocID="{D10300A9-A039-4316-AA1E-10919433931D}" presName="rootText1" presStyleLbl="node0" presStyleIdx="0" presStyleCnt="1" custLinFactNeighborX="25951" custLinFactNeighborY="-81539">
        <dgm:presLayoutVars>
          <dgm:chPref val="3"/>
        </dgm:presLayoutVars>
      </dgm:prSet>
      <dgm:spPr/>
    </dgm:pt>
    <dgm:pt modelId="{305E3DE2-A873-4535-8C6A-900BBD6B58EC}" type="pres">
      <dgm:prSet presAssocID="{D10300A9-A039-4316-AA1E-10919433931D}" presName="rootConnector1" presStyleLbl="node1" presStyleIdx="0" presStyleCnt="0"/>
      <dgm:spPr/>
    </dgm:pt>
    <dgm:pt modelId="{3E221F9F-04E3-42B6-BE21-07A51163AC77}" type="pres">
      <dgm:prSet presAssocID="{D10300A9-A039-4316-AA1E-10919433931D}" presName="hierChild2" presStyleCnt="0"/>
      <dgm:spPr/>
    </dgm:pt>
    <dgm:pt modelId="{0FC09846-AABB-41A3-BCF5-BF7CDC62B025}" type="pres">
      <dgm:prSet presAssocID="{D10300A9-A039-4316-AA1E-10919433931D}" presName="hierChild3" presStyleCnt="0"/>
      <dgm:spPr/>
    </dgm:pt>
    <dgm:pt modelId="{163AE2B8-5231-4F69-A39B-E928B7D91A17}" type="pres">
      <dgm:prSet presAssocID="{59B4BC31-B3A3-49BC-9400-980389D220D0}" presName="Name111" presStyleLbl="parChTrans1D2" presStyleIdx="0" presStyleCnt="2"/>
      <dgm:spPr/>
    </dgm:pt>
    <dgm:pt modelId="{9C3BF05A-830B-49F6-8E36-6ED1A6587F09}" type="pres">
      <dgm:prSet presAssocID="{35619CCD-CBF4-4E03-98F9-7355E05D6730}" presName="hierRoot3" presStyleCnt="0">
        <dgm:presLayoutVars>
          <dgm:hierBranch val="init"/>
        </dgm:presLayoutVars>
      </dgm:prSet>
      <dgm:spPr/>
    </dgm:pt>
    <dgm:pt modelId="{890E19C8-4FAB-41A9-87E2-AC5F816B9F45}" type="pres">
      <dgm:prSet presAssocID="{35619CCD-CBF4-4E03-98F9-7355E05D6730}" presName="rootComposite3" presStyleCnt="0"/>
      <dgm:spPr/>
    </dgm:pt>
    <dgm:pt modelId="{0BAC10B2-A05B-49CE-8D62-786267E06BA0}" type="pres">
      <dgm:prSet presAssocID="{35619CCD-CBF4-4E03-98F9-7355E05D6730}" presName="rootText3" presStyleLbl="asst1" presStyleIdx="0" presStyleCnt="5" custLinFactNeighborX="4037" custLinFactNeighborY="-81890">
        <dgm:presLayoutVars>
          <dgm:chPref val="3"/>
        </dgm:presLayoutVars>
      </dgm:prSet>
      <dgm:spPr/>
    </dgm:pt>
    <dgm:pt modelId="{1BDEE8AD-55C6-4148-BB07-E3FDC0FCA0B4}" type="pres">
      <dgm:prSet presAssocID="{35619CCD-CBF4-4E03-98F9-7355E05D6730}" presName="rootConnector3" presStyleLbl="asst1" presStyleIdx="0" presStyleCnt="5"/>
      <dgm:spPr/>
    </dgm:pt>
    <dgm:pt modelId="{437030C3-99ED-4CE5-B58B-C9EC2D446BB8}" type="pres">
      <dgm:prSet presAssocID="{35619CCD-CBF4-4E03-98F9-7355E05D6730}" presName="hierChild6" presStyleCnt="0"/>
      <dgm:spPr/>
    </dgm:pt>
    <dgm:pt modelId="{82E7CBB4-1AE7-483A-B779-7ED7E781AFE3}" type="pres">
      <dgm:prSet presAssocID="{35619CCD-CBF4-4E03-98F9-7355E05D6730}" presName="hierChild7" presStyleCnt="0"/>
      <dgm:spPr/>
    </dgm:pt>
    <dgm:pt modelId="{CD4F2191-8DF4-43B5-81A5-C39B368BA63A}" type="pres">
      <dgm:prSet presAssocID="{9B35827D-3FFC-4028-AC0E-B6ED17749F2D}" presName="Name111" presStyleLbl="parChTrans1D2" presStyleIdx="1" presStyleCnt="2"/>
      <dgm:spPr/>
    </dgm:pt>
    <dgm:pt modelId="{19A1F11B-3D20-4F98-A796-89D6D350EA8F}" type="pres">
      <dgm:prSet presAssocID="{29A7A118-F834-44B5-8DA2-D8E2DD0DDF1C}" presName="hierRoot3" presStyleCnt="0">
        <dgm:presLayoutVars>
          <dgm:hierBranch val="init"/>
        </dgm:presLayoutVars>
      </dgm:prSet>
      <dgm:spPr/>
    </dgm:pt>
    <dgm:pt modelId="{AA44DD3F-543C-4084-AB5A-3C8BC65954CF}" type="pres">
      <dgm:prSet presAssocID="{29A7A118-F834-44B5-8DA2-D8E2DD0DDF1C}" presName="rootComposite3" presStyleCnt="0"/>
      <dgm:spPr/>
    </dgm:pt>
    <dgm:pt modelId="{FC0444CC-9588-48B6-8BC0-AE892F952A2E}" type="pres">
      <dgm:prSet presAssocID="{29A7A118-F834-44B5-8DA2-D8E2DD0DDF1C}" presName="rootText3" presStyleLbl="asst1" presStyleIdx="1" presStyleCnt="5" custScaleX="127067" custLinFactNeighborX="-396" custLinFactNeighborY="-81890">
        <dgm:presLayoutVars>
          <dgm:chPref val="3"/>
        </dgm:presLayoutVars>
      </dgm:prSet>
      <dgm:spPr/>
    </dgm:pt>
    <dgm:pt modelId="{C43B3F62-5996-48D5-B62F-92AFF2CF5058}" type="pres">
      <dgm:prSet presAssocID="{29A7A118-F834-44B5-8DA2-D8E2DD0DDF1C}" presName="rootConnector3" presStyleLbl="asst1" presStyleIdx="1" presStyleCnt="5"/>
      <dgm:spPr/>
    </dgm:pt>
    <dgm:pt modelId="{E9845162-B781-4DB1-A460-3C1EADA32A76}" type="pres">
      <dgm:prSet presAssocID="{29A7A118-F834-44B5-8DA2-D8E2DD0DDF1C}" presName="hierChild6" presStyleCnt="0"/>
      <dgm:spPr/>
    </dgm:pt>
    <dgm:pt modelId="{0829F61E-BD20-4988-A2C6-370610E900FE}" type="pres">
      <dgm:prSet presAssocID="{29A7A118-F834-44B5-8DA2-D8E2DD0DDF1C}" presName="hierChild7" presStyleCnt="0"/>
      <dgm:spPr/>
    </dgm:pt>
    <dgm:pt modelId="{B010F30F-1694-4C85-8DEF-89C972101532}" type="pres">
      <dgm:prSet presAssocID="{720B93B4-371B-405F-9B13-84EEC9A78171}" presName="Name111" presStyleLbl="parChTrans1D3" presStyleIdx="0" presStyleCnt="2"/>
      <dgm:spPr/>
    </dgm:pt>
    <dgm:pt modelId="{0420E7C4-39E2-4B5C-885F-E8416C0535CA}" type="pres">
      <dgm:prSet presAssocID="{B337DEE0-9680-4000-8031-E7DBDF76BADD}" presName="hierRoot3" presStyleCnt="0">
        <dgm:presLayoutVars>
          <dgm:hierBranch val="init"/>
        </dgm:presLayoutVars>
      </dgm:prSet>
      <dgm:spPr/>
    </dgm:pt>
    <dgm:pt modelId="{0ED3E324-E62E-487B-A12B-F65017C8F1DF}" type="pres">
      <dgm:prSet presAssocID="{B337DEE0-9680-4000-8031-E7DBDF76BADD}" presName="rootComposite3" presStyleCnt="0"/>
      <dgm:spPr/>
    </dgm:pt>
    <dgm:pt modelId="{3F2C1810-5957-429E-B01E-02EF710E0EB2}" type="pres">
      <dgm:prSet presAssocID="{B337DEE0-9680-4000-8031-E7DBDF76BADD}" presName="rootText3" presStyleLbl="asst1" presStyleIdx="2" presStyleCnt="5" custLinFactNeighborX="-59120" custLinFactNeighborY="-52960">
        <dgm:presLayoutVars>
          <dgm:chPref val="3"/>
        </dgm:presLayoutVars>
      </dgm:prSet>
      <dgm:spPr/>
    </dgm:pt>
    <dgm:pt modelId="{8308D259-C979-4D79-A2D1-2C93938CFF2E}" type="pres">
      <dgm:prSet presAssocID="{B337DEE0-9680-4000-8031-E7DBDF76BADD}" presName="rootConnector3" presStyleLbl="asst1" presStyleIdx="2" presStyleCnt="5"/>
      <dgm:spPr/>
    </dgm:pt>
    <dgm:pt modelId="{BFE63FDD-3BB6-41AD-AE74-F42AC271E9BE}" type="pres">
      <dgm:prSet presAssocID="{B337DEE0-9680-4000-8031-E7DBDF76BADD}" presName="hierChild6" presStyleCnt="0"/>
      <dgm:spPr/>
    </dgm:pt>
    <dgm:pt modelId="{717F51C4-F5E5-427E-AF2E-25485B22C68A}" type="pres">
      <dgm:prSet presAssocID="{B337DEE0-9680-4000-8031-E7DBDF76BADD}" presName="hierChild7" presStyleCnt="0"/>
      <dgm:spPr/>
    </dgm:pt>
    <dgm:pt modelId="{0E3FDCC3-94EF-417F-ABFB-96AFD93AEC5B}" type="pres">
      <dgm:prSet presAssocID="{4639C48B-DC38-4336-9845-562CF54AF9E2}" presName="Name111" presStyleLbl="parChTrans1D3" presStyleIdx="1" presStyleCnt="2"/>
      <dgm:spPr/>
    </dgm:pt>
    <dgm:pt modelId="{89A6E1C3-AF1B-4D20-A8AA-23B0C8113AA4}" type="pres">
      <dgm:prSet presAssocID="{71AAEF21-74A8-474D-9FBD-493B372DD6DC}" presName="hierRoot3" presStyleCnt="0">
        <dgm:presLayoutVars>
          <dgm:hierBranch val="init"/>
        </dgm:presLayoutVars>
      </dgm:prSet>
      <dgm:spPr/>
    </dgm:pt>
    <dgm:pt modelId="{FA66C3C4-7EF4-46F3-88AB-EA835D8422C1}" type="pres">
      <dgm:prSet presAssocID="{71AAEF21-74A8-474D-9FBD-493B372DD6DC}" presName="rootComposite3" presStyleCnt="0"/>
      <dgm:spPr/>
    </dgm:pt>
    <dgm:pt modelId="{EFF6F296-E098-4932-8F63-104E88A024A4}" type="pres">
      <dgm:prSet presAssocID="{71AAEF21-74A8-474D-9FBD-493B372DD6DC}" presName="rootText3" presStyleLbl="asst1" presStyleIdx="3" presStyleCnt="5" custScaleX="142962" custLinFactNeighborX="1962" custLinFactNeighborY="-52726">
        <dgm:presLayoutVars>
          <dgm:chPref val="3"/>
        </dgm:presLayoutVars>
      </dgm:prSet>
      <dgm:spPr/>
    </dgm:pt>
    <dgm:pt modelId="{10C38358-1259-4997-8172-2385F73EFA5D}" type="pres">
      <dgm:prSet presAssocID="{71AAEF21-74A8-474D-9FBD-493B372DD6DC}" presName="rootConnector3" presStyleLbl="asst1" presStyleIdx="3" presStyleCnt="5"/>
      <dgm:spPr/>
    </dgm:pt>
    <dgm:pt modelId="{73F1E08E-F779-4EFC-8B8D-38E5A9F6FFCC}" type="pres">
      <dgm:prSet presAssocID="{71AAEF21-74A8-474D-9FBD-493B372DD6DC}" presName="hierChild6" presStyleCnt="0"/>
      <dgm:spPr/>
    </dgm:pt>
    <dgm:pt modelId="{B5EFA787-81F5-4C6C-968F-43C4C0E6CC42}" type="pres">
      <dgm:prSet presAssocID="{71AAEF21-74A8-474D-9FBD-493B372DD6DC}" presName="hierChild7" presStyleCnt="0"/>
      <dgm:spPr/>
    </dgm:pt>
    <dgm:pt modelId="{798FD79E-CAB3-472C-9A2E-F794AEC5C977}" type="pres">
      <dgm:prSet presAssocID="{9DD85BCC-44D5-48B8-B4DC-F1E2CECF985D}" presName="Name111" presStyleLbl="parChTrans1D4" presStyleIdx="0" presStyleCnt="1"/>
      <dgm:spPr/>
    </dgm:pt>
    <dgm:pt modelId="{5E5E38AC-A400-48FD-938E-BFDB664C039D}" type="pres">
      <dgm:prSet presAssocID="{E5C3FD52-CC95-47D0-BBA1-F7764F4ABB22}" presName="hierRoot3" presStyleCnt="0">
        <dgm:presLayoutVars>
          <dgm:hierBranch val="init"/>
        </dgm:presLayoutVars>
      </dgm:prSet>
      <dgm:spPr/>
    </dgm:pt>
    <dgm:pt modelId="{70AD5ADD-BBDD-4541-8A24-B22099CA04D3}" type="pres">
      <dgm:prSet presAssocID="{E5C3FD52-CC95-47D0-BBA1-F7764F4ABB22}" presName="rootComposite3" presStyleCnt="0"/>
      <dgm:spPr/>
    </dgm:pt>
    <dgm:pt modelId="{F301D868-9D35-43D4-B2E8-2606712C4478}" type="pres">
      <dgm:prSet presAssocID="{E5C3FD52-CC95-47D0-BBA1-F7764F4ABB22}" presName="rootText3" presStyleLbl="asst1" presStyleIdx="4" presStyleCnt="5" custLinFactNeighborX="-35553" custLinFactNeighborY="826">
        <dgm:presLayoutVars>
          <dgm:chPref val="3"/>
        </dgm:presLayoutVars>
      </dgm:prSet>
      <dgm:spPr/>
    </dgm:pt>
    <dgm:pt modelId="{C16A6426-ECB4-46F5-880C-FADA9282C639}" type="pres">
      <dgm:prSet presAssocID="{E5C3FD52-CC95-47D0-BBA1-F7764F4ABB22}" presName="rootConnector3" presStyleLbl="asst1" presStyleIdx="4" presStyleCnt="5"/>
      <dgm:spPr/>
    </dgm:pt>
    <dgm:pt modelId="{E4A2D33C-71B3-49C1-8774-C7E54BF7BCA1}" type="pres">
      <dgm:prSet presAssocID="{E5C3FD52-CC95-47D0-BBA1-F7764F4ABB22}" presName="hierChild6" presStyleCnt="0"/>
      <dgm:spPr/>
    </dgm:pt>
    <dgm:pt modelId="{83BC0509-B73E-4418-A81A-B6547853AFF2}" type="pres">
      <dgm:prSet presAssocID="{E5C3FD52-CC95-47D0-BBA1-F7764F4ABB22}" presName="hierChild7" presStyleCnt="0"/>
      <dgm:spPr/>
    </dgm:pt>
  </dgm:ptLst>
  <dgm:cxnLst>
    <dgm:cxn modelId="{E6AAB800-FF01-4A87-BCEC-8C844BF3CDFD}" srcId="{29A7A118-F834-44B5-8DA2-D8E2DD0DDF1C}" destId="{71AAEF21-74A8-474D-9FBD-493B372DD6DC}" srcOrd="1" destOrd="0" parTransId="{4639C48B-DC38-4336-9845-562CF54AF9E2}" sibTransId="{F7584A5A-4EBC-4952-9EE5-236C26044C95}"/>
    <dgm:cxn modelId="{268F2407-269B-4228-A7D6-5B57A5DC95DE}" type="presOf" srcId="{E5C3FD52-CC95-47D0-BBA1-F7764F4ABB22}" destId="{F301D868-9D35-43D4-B2E8-2606712C4478}" srcOrd="0" destOrd="0" presId="urn:microsoft.com/office/officeart/2005/8/layout/orgChart1"/>
    <dgm:cxn modelId="{AD020E1D-1718-428E-BF51-21F4A5A83264}" srcId="{D10300A9-A039-4316-AA1E-10919433931D}" destId="{29A7A118-F834-44B5-8DA2-D8E2DD0DDF1C}" srcOrd="1" destOrd="0" parTransId="{9B35827D-3FFC-4028-AC0E-B6ED17749F2D}" sibTransId="{0A93D27F-4DB5-4D10-ACA3-591FF70C0BC8}"/>
    <dgm:cxn modelId="{84145D2F-ECE3-43B5-8D79-B11E301B9FAE}" type="presOf" srcId="{9B35827D-3FFC-4028-AC0E-B6ED17749F2D}" destId="{CD4F2191-8DF4-43B5-81A5-C39B368BA63A}" srcOrd="0" destOrd="0" presId="urn:microsoft.com/office/officeart/2005/8/layout/orgChart1"/>
    <dgm:cxn modelId="{B5E6833E-9BD6-4A01-A70D-D62D34759E82}" type="presOf" srcId="{35619CCD-CBF4-4E03-98F9-7355E05D6730}" destId="{0BAC10B2-A05B-49CE-8D62-786267E06BA0}" srcOrd="0" destOrd="0" presId="urn:microsoft.com/office/officeart/2005/8/layout/orgChart1"/>
    <dgm:cxn modelId="{C066085D-EB51-48AD-B6BA-484E876157B9}" type="presOf" srcId="{35619CCD-CBF4-4E03-98F9-7355E05D6730}" destId="{1BDEE8AD-55C6-4148-BB07-E3FDC0FCA0B4}" srcOrd="1" destOrd="0" presId="urn:microsoft.com/office/officeart/2005/8/layout/orgChart1"/>
    <dgm:cxn modelId="{6725DD5F-A3B9-4132-B8BE-571C5A2A4B1F}" type="presOf" srcId="{29A7A118-F834-44B5-8DA2-D8E2DD0DDF1C}" destId="{C43B3F62-5996-48D5-B62F-92AFF2CF5058}" srcOrd="1" destOrd="0" presId="urn:microsoft.com/office/officeart/2005/8/layout/orgChart1"/>
    <dgm:cxn modelId="{9436C460-DDA5-413A-A43E-90A493EE09B9}" type="presOf" srcId="{4639C48B-DC38-4336-9845-562CF54AF9E2}" destId="{0E3FDCC3-94EF-417F-ABFB-96AFD93AEC5B}" srcOrd="0" destOrd="0" presId="urn:microsoft.com/office/officeart/2005/8/layout/orgChart1"/>
    <dgm:cxn modelId="{E6DE8A69-EB83-48CF-B983-3F518E880B32}" srcId="{D10300A9-A039-4316-AA1E-10919433931D}" destId="{35619CCD-CBF4-4E03-98F9-7355E05D6730}" srcOrd="0" destOrd="0" parTransId="{59B4BC31-B3A3-49BC-9400-980389D220D0}" sibTransId="{7466A1AB-7C6B-4336-9D6A-F558D4203B02}"/>
    <dgm:cxn modelId="{801B246F-58B8-4146-8CEA-64FC0A7EF92A}" type="presOf" srcId="{59B4BC31-B3A3-49BC-9400-980389D220D0}" destId="{163AE2B8-5231-4F69-A39B-E928B7D91A17}" srcOrd="0" destOrd="0" presId="urn:microsoft.com/office/officeart/2005/8/layout/orgChart1"/>
    <dgm:cxn modelId="{7EABE950-84B2-4969-9C03-402A7A92E9A7}" type="presOf" srcId="{71AAEF21-74A8-474D-9FBD-493B372DD6DC}" destId="{EFF6F296-E098-4932-8F63-104E88A024A4}" srcOrd="0" destOrd="0" presId="urn:microsoft.com/office/officeart/2005/8/layout/orgChart1"/>
    <dgm:cxn modelId="{C6F2658F-8C43-4949-A865-470C8683AB94}" type="presOf" srcId="{D10300A9-A039-4316-AA1E-10919433931D}" destId="{305E3DE2-A873-4535-8C6A-900BBD6B58EC}" srcOrd="1" destOrd="0" presId="urn:microsoft.com/office/officeart/2005/8/layout/orgChart1"/>
    <dgm:cxn modelId="{3043B78F-0C14-4734-8B2B-628185B7AB8C}" srcId="{F5F09B72-475B-460C-B6B1-1B0619D1D5A5}" destId="{D10300A9-A039-4316-AA1E-10919433931D}" srcOrd="0" destOrd="0" parTransId="{1FF850D7-5F86-4731-B776-15E0060EA037}" sibTransId="{3E575EC6-2B09-4F78-9AB5-6AAF0DE6438E}"/>
    <dgm:cxn modelId="{5D01F296-F726-4084-8403-34B24EF1E40F}" type="presOf" srcId="{F5F09B72-475B-460C-B6B1-1B0619D1D5A5}" destId="{B2578881-FF75-4C0D-BE89-3439CF59E2A1}" srcOrd="0" destOrd="0" presId="urn:microsoft.com/office/officeart/2005/8/layout/orgChart1"/>
    <dgm:cxn modelId="{E28B3E98-DF42-4728-A8AC-948B98D010F6}" type="presOf" srcId="{B337DEE0-9680-4000-8031-E7DBDF76BADD}" destId="{3F2C1810-5957-429E-B01E-02EF710E0EB2}" srcOrd="0" destOrd="0" presId="urn:microsoft.com/office/officeart/2005/8/layout/orgChart1"/>
    <dgm:cxn modelId="{186C33B4-E195-465B-AD15-3EDCFFC90719}" type="presOf" srcId="{71AAEF21-74A8-474D-9FBD-493B372DD6DC}" destId="{10C38358-1259-4997-8172-2385F73EFA5D}" srcOrd="1" destOrd="0" presId="urn:microsoft.com/office/officeart/2005/8/layout/orgChart1"/>
    <dgm:cxn modelId="{70E9D0BC-EBCE-44A8-8304-0FCBE4C3EDC2}" srcId="{29A7A118-F834-44B5-8DA2-D8E2DD0DDF1C}" destId="{B337DEE0-9680-4000-8031-E7DBDF76BADD}" srcOrd="0" destOrd="0" parTransId="{720B93B4-371B-405F-9B13-84EEC9A78171}" sibTransId="{8A5D5008-082A-4CDF-AE42-177EC463D91C}"/>
    <dgm:cxn modelId="{B1278FD0-C114-4AB9-8A1D-E85791AAF7DB}" type="presOf" srcId="{D10300A9-A039-4316-AA1E-10919433931D}" destId="{A3B99354-B1CA-4E7D-B305-724238452E80}" srcOrd="0" destOrd="0" presId="urn:microsoft.com/office/officeart/2005/8/layout/orgChart1"/>
    <dgm:cxn modelId="{4C266AD9-5907-4379-9F6D-DEB13B4A5851}" type="presOf" srcId="{720B93B4-371B-405F-9B13-84EEC9A78171}" destId="{B010F30F-1694-4C85-8DEF-89C972101532}" srcOrd="0" destOrd="0" presId="urn:microsoft.com/office/officeart/2005/8/layout/orgChart1"/>
    <dgm:cxn modelId="{679F5FE5-F913-4A70-BC47-0DC92ED8688D}" type="presOf" srcId="{E5C3FD52-CC95-47D0-BBA1-F7764F4ABB22}" destId="{C16A6426-ECB4-46F5-880C-FADA9282C639}" srcOrd="1" destOrd="0" presId="urn:microsoft.com/office/officeart/2005/8/layout/orgChart1"/>
    <dgm:cxn modelId="{3EE53DE7-175E-4240-85DE-BAC898CB20BC}" type="presOf" srcId="{9DD85BCC-44D5-48B8-B4DC-F1E2CECF985D}" destId="{798FD79E-CAB3-472C-9A2E-F794AEC5C977}" srcOrd="0" destOrd="0" presId="urn:microsoft.com/office/officeart/2005/8/layout/orgChart1"/>
    <dgm:cxn modelId="{105333EF-E04B-42B5-9088-E5FA21F8FE19}" srcId="{71AAEF21-74A8-474D-9FBD-493B372DD6DC}" destId="{E5C3FD52-CC95-47D0-BBA1-F7764F4ABB22}" srcOrd="0" destOrd="0" parTransId="{9DD85BCC-44D5-48B8-B4DC-F1E2CECF985D}" sibTransId="{F1ACEA1F-088B-4F55-B474-27E36C5732AA}"/>
    <dgm:cxn modelId="{E101C6F4-B74C-4649-B088-23AAD6F48114}" type="presOf" srcId="{29A7A118-F834-44B5-8DA2-D8E2DD0DDF1C}" destId="{FC0444CC-9588-48B6-8BC0-AE892F952A2E}" srcOrd="0" destOrd="0" presId="urn:microsoft.com/office/officeart/2005/8/layout/orgChart1"/>
    <dgm:cxn modelId="{44B3EDFD-301D-405C-AC83-2CC255992B84}" type="presOf" srcId="{B337DEE0-9680-4000-8031-E7DBDF76BADD}" destId="{8308D259-C979-4D79-A2D1-2C93938CFF2E}" srcOrd="1" destOrd="0" presId="urn:microsoft.com/office/officeart/2005/8/layout/orgChart1"/>
    <dgm:cxn modelId="{2A28009D-7218-4B5B-B5DE-6AB183F1014D}" type="presParOf" srcId="{B2578881-FF75-4C0D-BE89-3439CF59E2A1}" destId="{2C51FA3C-C2CE-40FA-A8FE-6E2FB4649297}" srcOrd="0" destOrd="0" presId="urn:microsoft.com/office/officeart/2005/8/layout/orgChart1"/>
    <dgm:cxn modelId="{EFD0D150-26F8-4732-A902-D516EDDC43EB}" type="presParOf" srcId="{2C51FA3C-C2CE-40FA-A8FE-6E2FB4649297}" destId="{86CD1B71-7E91-401A-82AC-E06ACF6E3048}" srcOrd="0" destOrd="0" presId="urn:microsoft.com/office/officeart/2005/8/layout/orgChart1"/>
    <dgm:cxn modelId="{7515E028-736F-4004-BB77-7654BE4ACDDC}" type="presParOf" srcId="{86CD1B71-7E91-401A-82AC-E06ACF6E3048}" destId="{A3B99354-B1CA-4E7D-B305-724238452E80}" srcOrd="0" destOrd="0" presId="urn:microsoft.com/office/officeart/2005/8/layout/orgChart1"/>
    <dgm:cxn modelId="{D1DCAC92-215B-493F-B9B1-BE08542217E6}" type="presParOf" srcId="{86CD1B71-7E91-401A-82AC-E06ACF6E3048}" destId="{305E3DE2-A873-4535-8C6A-900BBD6B58EC}" srcOrd="1" destOrd="0" presId="urn:microsoft.com/office/officeart/2005/8/layout/orgChart1"/>
    <dgm:cxn modelId="{71EC9B3A-8DA5-44F2-BF7B-CCC06D00839D}" type="presParOf" srcId="{2C51FA3C-C2CE-40FA-A8FE-6E2FB4649297}" destId="{3E221F9F-04E3-42B6-BE21-07A51163AC77}" srcOrd="1" destOrd="0" presId="urn:microsoft.com/office/officeart/2005/8/layout/orgChart1"/>
    <dgm:cxn modelId="{AA55C79E-B635-434D-8FF8-1F766275A405}" type="presParOf" srcId="{2C51FA3C-C2CE-40FA-A8FE-6E2FB4649297}" destId="{0FC09846-AABB-41A3-BCF5-BF7CDC62B025}" srcOrd="2" destOrd="0" presId="urn:microsoft.com/office/officeart/2005/8/layout/orgChart1"/>
    <dgm:cxn modelId="{C06FC23C-81F2-4857-B6A7-BDE63BF3AAFA}" type="presParOf" srcId="{0FC09846-AABB-41A3-BCF5-BF7CDC62B025}" destId="{163AE2B8-5231-4F69-A39B-E928B7D91A17}" srcOrd="0" destOrd="0" presId="urn:microsoft.com/office/officeart/2005/8/layout/orgChart1"/>
    <dgm:cxn modelId="{7F6C75D8-4815-4641-AA2D-E0CEF4FDFDD2}" type="presParOf" srcId="{0FC09846-AABB-41A3-BCF5-BF7CDC62B025}" destId="{9C3BF05A-830B-49F6-8E36-6ED1A6587F09}" srcOrd="1" destOrd="0" presId="urn:microsoft.com/office/officeart/2005/8/layout/orgChart1"/>
    <dgm:cxn modelId="{C1A4B0DA-72FB-49E8-9C50-B008722F3BF3}" type="presParOf" srcId="{9C3BF05A-830B-49F6-8E36-6ED1A6587F09}" destId="{890E19C8-4FAB-41A9-87E2-AC5F816B9F45}" srcOrd="0" destOrd="0" presId="urn:microsoft.com/office/officeart/2005/8/layout/orgChart1"/>
    <dgm:cxn modelId="{7E810714-A72F-499A-A8CA-E11ED641723C}" type="presParOf" srcId="{890E19C8-4FAB-41A9-87E2-AC5F816B9F45}" destId="{0BAC10B2-A05B-49CE-8D62-786267E06BA0}" srcOrd="0" destOrd="0" presId="urn:microsoft.com/office/officeart/2005/8/layout/orgChart1"/>
    <dgm:cxn modelId="{885D85F0-5D81-4775-860B-4C845B44128D}" type="presParOf" srcId="{890E19C8-4FAB-41A9-87E2-AC5F816B9F45}" destId="{1BDEE8AD-55C6-4148-BB07-E3FDC0FCA0B4}" srcOrd="1" destOrd="0" presId="urn:microsoft.com/office/officeart/2005/8/layout/orgChart1"/>
    <dgm:cxn modelId="{B60A0485-D061-4A27-9C57-0E58C06FA8A5}" type="presParOf" srcId="{9C3BF05A-830B-49F6-8E36-6ED1A6587F09}" destId="{437030C3-99ED-4CE5-B58B-C9EC2D446BB8}" srcOrd="1" destOrd="0" presId="urn:microsoft.com/office/officeart/2005/8/layout/orgChart1"/>
    <dgm:cxn modelId="{80F47413-91AA-4CD7-8C74-55F2AFDB6610}" type="presParOf" srcId="{9C3BF05A-830B-49F6-8E36-6ED1A6587F09}" destId="{82E7CBB4-1AE7-483A-B779-7ED7E781AFE3}" srcOrd="2" destOrd="0" presId="urn:microsoft.com/office/officeart/2005/8/layout/orgChart1"/>
    <dgm:cxn modelId="{85C082ED-9EC5-44EC-AA30-D20A2DB40946}" type="presParOf" srcId="{0FC09846-AABB-41A3-BCF5-BF7CDC62B025}" destId="{CD4F2191-8DF4-43B5-81A5-C39B368BA63A}" srcOrd="2" destOrd="0" presId="urn:microsoft.com/office/officeart/2005/8/layout/orgChart1"/>
    <dgm:cxn modelId="{EF923E60-2582-4433-9FE5-44E4A03A7A70}" type="presParOf" srcId="{0FC09846-AABB-41A3-BCF5-BF7CDC62B025}" destId="{19A1F11B-3D20-4F98-A796-89D6D350EA8F}" srcOrd="3" destOrd="0" presId="urn:microsoft.com/office/officeart/2005/8/layout/orgChart1"/>
    <dgm:cxn modelId="{CE393132-DC52-4AF4-8DA3-15D4F3419EF9}" type="presParOf" srcId="{19A1F11B-3D20-4F98-A796-89D6D350EA8F}" destId="{AA44DD3F-543C-4084-AB5A-3C8BC65954CF}" srcOrd="0" destOrd="0" presId="urn:microsoft.com/office/officeart/2005/8/layout/orgChart1"/>
    <dgm:cxn modelId="{89C79E5B-1831-4102-BA51-101C4BB8B2D3}" type="presParOf" srcId="{AA44DD3F-543C-4084-AB5A-3C8BC65954CF}" destId="{FC0444CC-9588-48B6-8BC0-AE892F952A2E}" srcOrd="0" destOrd="0" presId="urn:microsoft.com/office/officeart/2005/8/layout/orgChart1"/>
    <dgm:cxn modelId="{D45434C4-9D74-47B9-AEE9-DBCF50530D1D}" type="presParOf" srcId="{AA44DD3F-543C-4084-AB5A-3C8BC65954CF}" destId="{C43B3F62-5996-48D5-B62F-92AFF2CF5058}" srcOrd="1" destOrd="0" presId="urn:microsoft.com/office/officeart/2005/8/layout/orgChart1"/>
    <dgm:cxn modelId="{616E5237-8964-4A05-BD25-4D1537442120}" type="presParOf" srcId="{19A1F11B-3D20-4F98-A796-89D6D350EA8F}" destId="{E9845162-B781-4DB1-A460-3C1EADA32A76}" srcOrd="1" destOrd="0" presId="urn:microsoft.com/office/officeart/2005/8/layout/orgChart1"/>
    <dgm:cxn modelId="{2F30E9C5-561E-4E5A-BFD4-A0C16E8D5FF3}" type="presParOf" srcId="{19A1F11B-3D20-4F98-A796-89D6D350EA8F}" destId="{0829F61E-BD20-4988-A2C6-370610E900FE}" srcOrd="2" destOrd="0" presId="urn:microsoft.com/office/officeart/2005/8/layout/orgChart1"/>
    <dgm:cxn modelId="{A1387F4D-25DE-4D00-B382-E9EB77E9EEEF}" type="presParOf" srcId="{0829F61E-BD20-4988-A2C6-370610E900FE}" destId="{B010F30F-1694-4C85-8DEF-89C972101532}" srcOrd="0" destOrd="0" presId="urn:microsoft.com/office/officeart/2005/8/layout/orgChart1"/>
    <dgm:cxn modelId="{C78E2F06-BD51-4B81-A7DC-B008BB0F69BD}" type="presParOf" srcId="{0829F61E-BD20-4988-A2C6-370610E900FE}" destId="{0420E7C4-39E2-4B5C-885F-E8416C0535CA}" srcOrd="1" destOrd="0" presId="urn:microsoft.com/office/officeart/2005/8/layout/orgChart1"/>
    <dgm:cxn modelId="{D2118E5A-2BDB-4CB8-ACB2-448E00ECFA88}" type="presParOf" srcId="{0420E7C4-39E2-4B5C-885F-E8416C0535CA}" destId="{0ED3E324-E62E-487B-A12B-F65017C8F1DF}" srcOrd="0" destOrd="0" presId="urn:microsoft.com/office/officeart/2005/8/layout/orgChart1"/>
    <dgm:cxn modelId="{A43CFEDC-7F14-4EC6-933C-404F1BD55C8E}" type="presParOf" srcId="{0ED3E324-E62E-487B-A12B-F65017C8F1DF}" destId="{3F2C1810-5957-429E-B01E-02EF710E0EB2}" srcOrd="0" destOrd="0" presId="urn:microsoft.com/office/officeart/2005/8/layout/orgChart1"/>
    <dgm:cxn modelId="{8184CF4D-4B4C-4BD5-90E1-FADEC9E7257E}" type="presParOf" srcId="{0ED3E324-E62E-487B-A12B-F65017C8F1DF}" destId="{8308D259-C979-4D79-A2D1-2C93938CFF2E}" srcOrd="1" destOrd="0" presId="urn:microsoft.com/office/officeart/2005/8/layout/orgChart1"/>
    <dgm:cxn modelId="{C8272633-49B0-4221-9027-6536ADD93920}" type="presParOf" srcId="{0420E7C4-39E2-4B5C-885F-E8416C0535CA}" destId="{BFE63FDD-3BB6-41AD-AE74-F42AC271E9BE}" srcOrd="1" destOrd="0" presId="urn:microsoft.com/office/officeart/2005/8/layout/orgChart1"/>
    <dgm:cxn modelId="{5247FF32-0CFC-4D5E-8692-267FA83D2A2B}" type="presParOf" srcId="{0420E7C4-39E2-4B5C-885F-E8416C0535CA}" destId="{717F51C4-F5E5-427E-AF2E-25485B22C68A}" srcOrd="2" destOrd="0" presId="urn:microsoft.com/office/officeart/2005/8/layout/orgChart1"/>
    <dgm:cxn modelId="{2AB74A0B-C6B2-451D-AF38-F9E3819F9602}" type="presParOf" srcId="{0829F61E-BD20-4988-A2C6-370610E900FE}" destId="{0E3FDCC3-94EF-417F-ABFB-96AFD93AEC5B}" srcOrd="2" destOrd="0" presId="urn:microsoft.com/office/officeart/2005/8/layout/orgChart1"/>
    <dgm:cxn modelId="{DA894590-3B93-4CC7-9867-C065D2DFAFAB}" type="presParOf" srcId="{0829F61E-BD20-4988-A2C6-370610E900FE}" destId="{89A6E1C3-AF1B-4D20-A8AA-23B0C8113AA4}" srcOrd="3" destOrd="0" presId="urn:microsoft.com/office/officeart/2005/8/layout/orgChart1"/>
    <dgm:cxn modelId="{AF47F62B-77A4-40C2-9E01-D4B283E8693E}" type="presParOf" srcId="{89A6E1C3-AF1B-4D20-A8AA-23B0C8113AA4}" destId="{FA66C3C4-7EF4-46F3-88AB-EA835D8422C1}" srcOrd="0" destOrd="0" presId="urn:microsoft.com/office/officeart/2005/8/layout/orgChart1"/>
    <dgm:cxn modelId="{94DCF570-8452-47E6-9C88-82914EFADA94}" type="presParOf" srcId="{FA66C3C4-7EF4-46F3-88AB-EA835D8422C1}" destId="{EFF6F296-E098-4932-8F63-104E88A024A4}" srcOrd="0" destOrd="0" presId="urn:microsoft.com/office/officeart/2005/8/layout/orgChart1"/>
    <dgm:cxn modelId="{A92D31A2-E1D0-4D7F-86E0-2D76A1CD9F5E}" type="presParOf" srcId="{FA66C3C4-7EF4-46F3-88AB-EA835D8422C1}" destId="{10C38358-1259-4997-8172-2385F73EFA5D}" srcOrd="1" destOrd="0" presId="urn:microsoft.com/office/officeart/2005/8/layout/orgChart1"/>
    <dgm:cxn modelId="{A0E95729-BB5A-47BC-BA07-15956DE66497}" type="presParOf" srcId="{89A6E1C3-AF1B-4D20-A8AA-23B0C8113AA4}" destId="{73F1E08E-F779-4EFC-8B8D-38E5A9F6FFCC}" srcOrd="1" destOrd="0" presId="urn:microsoft.com/office/officeart/2005/8/layout/orgChart1"/>
    <dgm:cxn modelId="{5676B2FC-E573-41AA-8251-786F9B54DF7E}" type="presParOf" srcId="{89A6E1C3-AF1B-4D20-A8AA-23B0C8113AA4}" destId="{B5EFA787-81F5-4C6C-968F-43C4C0E6CC42}" srcOrd="2" destOrd="0" presId="urn:microsoft.com/office/officeart/2005/8/layout/orgChart1"/>
    <dgm:cxn modelId="{82630B19-FD60-4FBE-A644-083FBEA033B8}" type="presParOf" srcId="{B5EFA787-81F5-4C6C-968F-43C4C0E6CC42}" destId="{798FD79E-CAB3-472C-9A2E-F794AEC5C977}" srcOrd="0" destOrd="0" presId="urn:microsoft.com/office/officeart/2005/8/layout/orgChart1"/>
    <dgm:cxn modelId="{61841BD6-00E4-4081-8906-3BE75CE08BC9}" type="presParOf" srcId="{B5EFA787-81F5-4C6C-968F-43C4C0E6CC42}" destId="{5E5E38AC-A400-48FD-938E-BFDB664C039D}" srcOrd="1" destOrd="0" presId="urn:microsoft.com/office/officeart/2005/8/layout/orgChart1"/>
    <dgm:cxn modelId="{A5607ECA-A21E-431E-9BE0-67B34B609F13}" type="presParOf" srcId="{5E5E38AC-A400-48FD-938E-BFDB664C039D}" destId="{70AD5ADD-BBDD-4541-8A24-B22099CA04D3}" srcOrd="0" destOrd="0" presId="urn:microsoft.com/office/officeart/2005/8/layout/orgChart1"/>
    <dgm:cxn modelId="{0E8B817A-ECCA-42C0-8817-458980A1134A}" type="presParOf" srcId="{70AD5ADD-BBDD-4541-8A24-B22099CA04D3}" destId="{F301D868-9D35-43D4-B2E8-2606712C4478}" srcOrd="0" destOrd="0" presId="urn:microsoft.com/office/officeart/2005/8/layout/orgChart1"/>
    <dgm:cxn modelId="{E5073D21-3B04-4094-AD82-ECA22DA8BB3D}" type="presParOf" srcId="{70AD5ADD-BBDD-4541-8A24-B22099CA04D3}" destId="{C16A6426-ECB4-46F5-880C-FADA9282C639}" srcOrd="1" destOrd="0" presId="urn:microsoft.com/office/officeart/2005/8/layout/orgChart1"/>
    <dgm:cxn modelId="{A4563DDA-BB96-4148-8960-9D617D7EF69F}" type="presParOf" srcId="{5E5E38AC-A400-48FD-938E-BFDB664C039D}" destId="{E4A2D33C-71B3-49C1-8774-C7E54BF7BCA1}" srcOrd="1" destOrd="0" presId="urn:microsoft.com/office/officeart/2005/8/layout/orgChart1"/>
    <dgm:cxn modelId="{1BD1244B-17A3-4839-A2CE-3D5E9F235F6B}" type="presParOf" srcId="{5E5E38AC-A400-48FD-938E-BFDB664C039D}" destId="{83BC0509-B73E-4418-A81A-B6547853AFF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5F09B72-475B-460C-B6B1-1B0619D1D5A5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pPr latinLnBrk="1"/>
          <a:endParaRPr lang="ko-KR" altLang="en-US"/>
        </a:p>
      </dgm:t>
    </dgm:pt>
    <dgm:pt modelId="{D10300A9-A039-4316-AA1E-10919433931D}">
      <dgm:prSet phldrT="[텍스트]" custT="1"/>
      <dgm:spPr/>
      <dgm:t>
        <a:bodyPr/>
        <a:lstStyle/>
        <a:p>
          <a:pPr latinLnBrk="1"/>
          <a:r>
            <a:rPr lang="ko-KR" altLang="en-US" sz="1600" dirty="0"/>
            <a:t>키워드광고</a:t>
          </a:r>
        </a:p>
      </dgm:t>
    </dgm:pt>
    <dgm:pt modelId="{1FF850D7-5F86-4731-B776-15E0060EA037}" type="parTrans" cxnId="{3043B78F-0C14-4734-8B2B-628185B7AB8C}">
      <dgm:prSet/>
      <dgm:spPr/>
      <dgm:t>
        <a:bodyPr/>
        <a:lstStyle/>
        <a:p>
          <a:pPr latinLnBrk="1"/>
          <a:endParaRPr lang="ko-KR" altLang="en-US"/>
        </a:p>
      </dgm:t>
    </dgm:pt>
    <dgm:pt modelId="{3E575EC6-2B09-4F78-9AB5-6AAF0DE6438E}" type="sibTrans" cxnId="{3043B78F-0C14-4734-8B2B-628185B7AB8C}">
      <dgm:prSet/>
      <dgm:spPr/>
      <dgm:t>
        <a:bodyPr/>
        <a:lstStyle/>
        <a:p>
          <a:pPr latinLnBrk="1"/>
          <a:endParaRPr lang="ko-KR" altLang="en-US"/>
        </a:p>
      </dgm:t>
    </dgm:pt>
    <dgm:pt modelId="{35619CCD-CBF4-4E03-98F9-7355E05D6730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캠페인</a:t>
          </a:r>
        </a:p>
      </dgm:t>
    </dgm:pt>
    <dgm:pt modelId="{59B4BC31-B3A3-49BC-9400-980389D220D0}" type="parTrans" cxnId="{E6DE8A69-EB83-48CF-B983-3F518E880B32}">
      <dgm:prSet/>
      <dgm:spPr/>
      <dgm:t>
        <a:bodyPr/>
        <a:lstStyle/>
        <a:p>
          <a:pPr latinLnBrk="1"/>
          <a:endParaRPr lang="ko-KR" altLang="en-US"/>
        </a:p>
      </dgm:t>
    </dgm:pt>
    <dgm:pt modelId="{7466A1AB-7C6B-4336-9D6A-F558D4203B02}" type="sibTrans" cxnId="{E6DE8A69-EB83-48CF-B983-3F518E880B32}">
      <dgm:prSet/>
      <dgm:spPr/>
      <dgm:t>
        <a:bodyPr/>
        <a:lstStyle/>
        <a:p>
          <a:pPr latinLnBrk="1"/>
          <a:endParaRPr lang="ko-KR" altLang="en-US"/>
        </a:p>
      </dgm:t>
    </dgm:pt>
    <dgm:pt modelId="{C2D37648-AB2C-4ED0-9665-4A7769D06586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광고그룹</a:t>
          </a:r>
        </a:p>
      </dgm:t>
    </dgm:pt>
    <dgm:pt modelId="{6CB0E5D6-F438-454D-8B8B-F1702CFF90A0}" type="parTrans" cxnId="{33F5C5B5-0A11-43AC-AFA6-C3079A5A9E7E}">
      <dgm:prSet/>
      <dgm:spPr/>
      <dgm:t>
        <a:bodyPr/>
        <a:lstStyle/>
        <a:p>
          <a:pPr latinLnBrk="1"/>
          <a:endParaRPr lang="ko-KR" altLang="en-US"/>
        </a:p>
      </dgm:t>
    </dgm:pt>
    <dgm:pt modelId="{98D00956-B46F-4621-95A6-5DABEEB5B885}" type="sibTrans" cxnId="{33F5C5B5-0A11-43AC-AFA6-C3079A5A9E7E}">
      <dgm:prSet/>
      <dgm:spPr/>
      <dgm:t>
        <a:bodyPr/>
        <a:lstStyle/>
        <a:p>
          <a:pPr latinLnBrk="1"/>
          <a:endParaRPr lang="ko-KR" altLang="en-US"/>
        </a:p>
      </dgm:t>
    </dgm:pt>
    <dgm:pt modelId="{CE75A2DB-2682-46BC-BCE2-6AD80352A65C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키워드</a:t>
          </a:r>
        </a:p>
      </dgm:t>
    </dgm:pt>
    <dgm:pt modelId="{5E215189-9849-4F16-B7A9-67995687CB3A}" type="parTrans" cxnId="{5C93BA69-F97A-4087-88C9-5598CE1B5A47}">
      <dgm:prSet/>
      <dgm:spPr/>
      <dgm:t>
        <a:bodyPr/>
        <a:lstStyle/>
        <a:p>
          <a:pPr latinLnBrk="1"/>
          <a:endParaRPr lang="ko-KR" altLang="en-US"/>
        </a:p>
      </dgm:t>
    </dgm:pt>
    <dgm:pt modelId="{FD41C72C-248B-45B7-BFB5-0BD14DB00B10}" type="sibTrans" cxnId="{5C93BA69-F97A-4087-88C9-5598CE1B5A47}">
      <dgm:prSet/>
      <dgm:spPr/>
      <dgm:t>
        <a:bodyPr/>
        <a:lstStyle/>
        <a:p>
          <a:pPr latinLnBrk="1"/>
          <a:endParaRPr lang="ko-KR" altLang="en-US"/>
        </a:p>
      </dgm:t>
    </dgm:pt>
    <dgm:pt modelId="{9817AC8A-6C52-4E6D-9B90-8F0B2E8CFDD5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광고그룹</a:t>
          </a:r>
        </a:p>
      </dgm:t>
    </dgm:pt>
    <dgm:pt modelId="{8950B652-3923-44E4-8D81-4284DC0F04EA}" type="sibTrans" cxnId="{1C87E3DA-CC2B-454F-84CA-37A4AF96B143}">
      <dgm:prSet/>
      <dgm:spPr/>
      <dgm:t>
        <a:bodyPr/>
        <a:lstStyle/>
        <a:p>
          <a:pPr latinLnBrk="1"/>
          <a:endParaRPr lang="ko-KR" altLang="en-US"/>
        </a:p>
      </dgm:t>
    </dgm:pt>
    <dgm:pt modelId="{85AB1BB3-A5BA-4A38-AA29-4FD701A85A8C}" type="parTrans" cxnId="{1C87E3DA-CC2B-454F-84CA-37A4AF96B143}">
      <dgm:prSet/>
      <dgm:spPr/>
      <dgm:t>
        <a:bodyPr/>
        <a:lstStyle/>
        <a:p>
          <a:pPr latinLnBrk="1"/>
          <a:endParaRPr lang="ko-KR" altLang="en-US"/>
        </a:p>
      </dgm:t>
    </dgm:pt>
    <dgm:pt modelId="{40A569DD-54C2-4651-8DEB-A5AF875FFB16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소재 </a:t>
          </a:r>
        </a:p>
      </dgm:t>
    </dgm:pt>
    <dgm:pt modelId="{6A0F2731-8772-48C2-8477-D37294720700}" type="sibTrans" cxnId="{50821472-BA4D-4224-8B88-B90D77B1ABB1}">
      <dgm:prSet/>
      <dgm:spPr/>
      <dgm:t>
        <a:bodyPr/>
        <a:lstStyle/>
        <a:p>
          <a:pPr latinLnBrk="1"/>
          <a:endParaRPr lang="ko-KR" altLang="en-US"/>
        </a:p>
      </dgm:t>
    </dgm:pt>
    <dgm:pt modelId="{DCFF2702-6184-4694-974A-B77118FA694C}" type="parTrans" cxnId="{50821472-BA4D-4224-8B88-B90D77B1ABB1}">
      <dgm:prSet/>
      <dgm:spPr/>
      <dgm:t>
        <a:bodyPr/>
        <a:lstStyle/>
        <a:p>
          <a:pPr latinLnBrk="1"/>
          <a:endParaRPr lang="ko-KR" altLang="en-US"/>
        </a:p>
      </dgm:t>
    </dgm:pt>
    <dgm:pt modelId="{29A7A118-F834-44B5-8DA2-D8E2DD0DDF1C}" type="asst">
      <dgm:prSet phldrT="[텍스트]" custT="1"/>
      <dgm:spPr/>
      <dgm:t>
        <a:bodyPr/>
        <a:lstStyle/>
        <a:p>
          <a:pPr latinLnBrk="1"/>
          <a:r>
            <a:rPr lang="ko-KR" altLang="en-US" sz="1600" dirty="0"/>
            <a:t>비즈채널</a:t>
          </a:r>
        </a:p>
      </dgm:t>
    </dgm:pt>
    <dgm:pt modelId="{0A93D27F-4DB5-4D10-ACA3-591FF70C0BC8}" type="sibTrans" cxnId="{AD020E1D-1718-428E-BF51-21F4A5A83264}">
      <dgm:prSet/>
      <dgm:spPr/>
      <dgm:t>
        <a:bodyPr/>
        <a:lstStyle/>
        <a:p>
          <a:pPr latinLnBrk="1"/>
          <a:endParaRPr lang="ko-KR" altLang="en-US"/>
        </a:p>
      </dgm:t>
    </dgm:pt>
    <dgm:pt modelId="{9B35827D-3FFC-4028-AC0E-B6ED17749F2D}" type="parTrans" cxnId="{AD020E1D-1718-428E-BF51-21F4A5A83264}">
      <dgm:prSet/>
      <dgm:spPr/>
      <dgm:t>
        <a:bodyPr/>
        <a:lstStyle/>
        <a:p>
          <a:pPr latinLnBrk="1"/>
          <a:endParaRPr lang="ko-KR" altLang="en-US"/>
        </a:p>
      </dgm:t>
    </dgm:pt>
    <dgm:pt modelId="{B2578881-FF75-4C0D-BE89-3439CF59E2A1}" type="pres">
      <dgm:prSet presAssocID="{F5F09B72-475B-460C-B6B1-1B0619D1D5A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C51FA3C-C2CE-40FA-A8FE-6E2FB4649297}" type="pres">
      <dgm:prSet presAssocID="{D10300A9-A039-4316-AA1E-10919433931D}" presName="hierRoot1" presStyleCnt="0">
        <dgm:presLayoutVars>
          <dgm:hierBranch val="init"/>
        </dgm:presLayoutVars>
      </dgm:prSet>
      <dgm:spPr/>
    </dgm:pt>
    <dgm:pt modelId="{86CD1B71-7E91-401A-82AC-E06ACF6E3048}" type="pres">
      <dgm:prSet presAssocID="{D10300A9-A039-4316-AA1E-10919433931D}" presName="rootComposite1" presStyleCnt="0"/>
      <dgm:spPr/>
    </dgm:pt>
    <dgm:pt modelId="{A3B99354-B1CA-4E7D-B305-724238452E80}" type="pres">
      <dgm:prSet presAssocID="{D10300A9-A039-4316-AA1E-10919433931D}" presName="rootText1" presStyleLbl="node0" presStyleIdx="0" presStyleCnt="1" custLinFactNeighborX="-31445" custLinFactNeighborY="-84433">
        <dgm:presLayoutVars>
          <dgm:chPref val="3"/>
        </dgm:presLayoutVars>
      </dgm:prSet>
      <dgm:spPr/>
    </dgm:pt>
    <dgm:pt modelId="{305E3DE2-A873-4535-8C6A-900BBD6B58EC}" type="pres">
      <dgm:prSet presAssocID="{D10300A9-A039-4316-AA1E-10919433931D}" presName="rootConnector1" presStyleLbl="node1" presStyleIdx="0" presStyleCnt="0"/>
      <dgm:spPr/>
    </dgm:pt>
    <dgm:pt modelId="{3E221F9F-04E3-42B6-BE21-07A51163AC77}" type="pres">
      <dgm:prSet presAssocID="{D10300A9-A039-4316-AA1E-10919433931D}" presName="hierChild2" presStyleCnt="0"/>
      <dgm:spPr/>
    </dgm:pt>
    <dgm:pt modelId="{0FC09846-AABB-41A3-BCF5-BF7CDC62B025}" type="pres">
      <dgm:prSet presAssocID="{D10300A9-A039-4316-AA1E-10919433931D}" presName="hierChild3" presStyleCnt="0"/>
      <dgm:spPr/>
    </dgm:pt>
    <dgm:pt modelId="{163AE2B8-5231-4F69-A39B-E928B7D91A17}" type="pres">
      <dgm:prSet presAssocID="{59B4BC31-B3A3-49BC-9400-980389D220D0}" presName="Name111" presStyleLbl="parChTrans1D2" presStyleIdx="0" presStyleCnt="2"/>
      <dgm:spPr/>
    </dgm:pt>
    <dgm:pt modelId="{9C3BF05A-830B-49F6-8E36-6ED1A6587F09}" type="pres">
      <dgm:prSet presAssocID="{35619CCD-CBF4-4E03-98F9-7355E05D6730}" presName="hierRoot3" presStyleCnt="0">
        <dgm:presLayoutVars>
          <dgm:hierBranch val="init"/>
        </dgm:presLayoutVars>
      </dgm:prSet>
      <dgm:spPr/>
    </dgm:pt>
    <dgm:pt modelId="{890E19C8-4FAB-41A9-87E2-AC5F816B9F45}" type="pres">
      <dgm:prSet presAssocID="{35619CCD-CBF4-4E03-98F9-7355E05D6730}" presName="rootComposite3" presStyleCnt="0"/>
      <dgm:spPr/>
    </dgm:pt>
    <dgm:pt modelId="{0BAC10B2-A05B-49CE-8D62-786267E06BA0}" type="pres">
      <dgm:prSet presAssocID="{35619CCD-CBF4-4E03-98F9-7355E05D6730}" presName="rootText3" presStyleLbl="asst1" presStyleIdx="0" presStyleCnt="6" custLinFactNeighborX="-19659" custLinFactNeighborY="-79329">
        <dgm:presLayoutVars>
          <dgm:chPref val="3"/>
        </dgm:presLayoutVars>
      </dgm:prSet>
      <dgm:spPr/>
    </dgm:pt>
    <dgm:pt modelId="{1BDEE8AD-55C6-4148-BB07-E3FDC0FCA0B4}" type="pres">
      <dgm:prSet presAssocID="{35619CCD-CBF4-4E03-98F9-7355E05D6730}" presName="rootConnector3" presStyleLbl="asst1" presStyleIdx="0" presStyleCnt="6"/>
      <dgm:spPr/>
    </dgm:pt>
    <dgm:pt modelId="{437030C3-99ED-4CE5-B58B-C9EC2D446BB8}" type="pres">
      <dgm:prSet presAssocID="{35619CCD-CBF4-4E03-98F9-7355E05D6730}" presName="hierChild6" presStyleCnt="0"/>
      <dgm:spPr/>
    </dgm:pt>
    <dgm:pt modelId="{82E7CBB4-1AE7-483A-B779-7ED7E781AFE3}" type="pres">
      <dgm:prSet presAssocID="{35619CCD-CBF4-4E03-98F9-7355E05D6730}" presName="hierChild7" presStyleCnt="0"/>
      <dgm:spPr/>
    </dgm:pt>
    <dgm:pt modelId="{CDF535ED-F1EA-4712-908C-A6D2D8C58A39}" type="pres">
      <dgm:prSet presAssocID="{6CB0E5D6-F438-454D-8B8B-F1702CFF90A0}" presName="Name111" presStyleLbl="parChTrans1D3" presStyleIdx="0" presStyleCnt="2"/>
      <dgm:spPr/>
    </dgm:pt>
    <dgm:pt modelId="{75A2598A-FCE1-489F-BB53-7221EAE7E296}" type="pres">
      <dgm:prSet presAssocID="{C2D37648-AB2C-4ED0-9665-4A7769D06586}" presName="hierRoot3" presStyleCnt="0">
        <dgm:presLayoutVars>
          <dgm:hierBranch val="init"/>
        </dgm:presLayoutVars>
      </dgm:prSet>
      <dgm:spPr/>
    </dgm:pt>
    <dgm:pt modelId="{939C9515-9DA9-4C39-8081-22A12420E44A}" type="pres">
      <dgm:prSet presAssocID="{C2D37648-AB2C-4ED0-9665-4A7769D06586}" presName="rootComposite3" presStyleCnt="0"/>
      <dgm:spPr/>
    </dgm:pt>
    <dgm:pt modelId="{65A4EC77-C320-473A-9FC6-6532AEC3EC11}" type="pres">
      <dgm:prSet presAssocID="{C2D37648-AB2C-4ED0-9665-4A7769D06586}" presName="rootText3" presStyleLbl="asst1" presStyleIdx="1" presStyleCnt="6">
        <dgm:presLayoutVars>
          <dgm:chPref val="3"/>
        </dgm:presLayoutVars>
      </dgm:prSet>
      <dgm:spPr/>
    </dgm:pt>
    <dgm:pt modelId="{8F3DCEA6-3BBB-402F-8A8A-EF37EE9C4267}" type="pres">
      <dgm:prSet presAssocID="{C2D37648-AB2C-4ED0-9665-4A7769D06586}" presName="rootConnector3" presStyleLbl="asst1" presStyleIdx="1" presStyleCnt="6"/>
      <dgm:spPr/>
    </dgm:pt>
    <dgm:pt modelId="{9DE53B39-898A-4E6F-AA8F-69D2AA7B09BF}" type="pres">
      <dgm:prSet presAssocID="{C2D37648-AB2C-4ED0-9665-4A7769D06586}" presName="hierChild6" presStyleCnt="0"/>
      <dgm:spPr/>
    </dgm:pt>
    <dgm:pt modelId="{F246012E-5713-44EC-B0DA-4136E29A26E1}" type="pres">
      <dgm:prSet presAssocID="{C2D37648-AB2C-4ED0-9665-4A7769D06586}" presName="hierChild7" presStyleCnt="0"/>
      <dgm:spPr/>
    </dgm:pt>
    <dgm:pt modelId="{44F9B63D-F915-45B0-996D-C5E69135CFFD}" type="pres">
      <dgm:prSet presAssocID="{5E215189-9849-4F16-B7A9-67995687CB3A}" presName="Name111" presStyleLbl="parChTrans1D4" presStyleIdx="0" presStyleCnt="2"/>
      <dgm:spPr/>
    </dgm:pt>
    <dgm:pt modelId="{CD61FF1D-4770-4531-A068-D8073C9728B8}" type="pres">
      <dgm:prSet presAssocID="{CE75A2DB-2682-46BC-BCE2-6AD80352A65C}" presName="hierRoot3" presStyleCnt="0">
        <dgm:presLayoutVars>
          <dgm:hierBranch val="init"/>
        </dgm:presLayoutVars>
      </dgm:prSet>
      <dgm:spPr/>
    </dgm:pt>
    <dgm:pt modelId="{F8E229F5-A0A2-49B9-8C03-C35F9CA56981}" type="pres">
      <dgm:prSet presAssocID="{CE75A2DB-2682-46BC-BCE2-6AD80352A65C}" presName="rootComposite3" presStyleCnt="0"/>
      <dgm:spPr/>
    </dgm:pt>
    <dgm:pt modelId="{08B932D9-4183-46FE-A53E-EABFC65D9DB1}" type="pres">
      <dgm:prSet presAssocID="{CE75A2DB-2682-46BC-BCE2-6AD80352A65C}" presName="rootText3" presStyleLbl="asst1" presStyleIdx="2" presStyleCnt="6" custLinFactNeighborX="-236" custLinFactNeighborY="5123">
        <dgm:presLayoutVars>
          <dgm:chPref val="3"/>
        </dgm:presLayoutVars>
      </dgm:prSet>
      <dgm:spPr/>
    </dgm:pt>
    <dgm:pt modelId="{A8FE2E97-EA99-418A-B344-AD85C0169C6B}" type="pres">
      <dgm:prSet presAssocID="{CE75A2DB-2682-46BC-BCE2-6AD80352A65C}" presName="rootConnector3" presStyleLbl="asst1" presStyleIdx="2" presStyleCnt="6"/>
      <dgm:spPr/>
    </dgm:pt>
    <dgm:pt modelId="{8DC0380B-62C6-4C64-A804-869B92DACE92}" type="pres">
      <dgm:prSet presAssocID="{CE75A2DB-2682-46BC-BCE2-6AD80352A65C}" presName="hierChild6" presStyleCnt="0"/>
      <dgm:spPr/>
    </dgm:pt>
    <dgm:pt modelId="{609A880D-0BE0-4ABF-A434-3EA0C4CFBA10}" type="pres">
      <dgm:prSet presAssocID="{CE75A2DB-2682-46BC-BCE2-6AD80352A65C}" presName="hierChild7" presStyleCnt="0"/>
      <dgm:spPr/>
    </dgm:pt>
    <dgm:pt modelId="{212ACBAC-496D-4AFA-A71E-FD7FBFDE9501}" type="pres">
      <dgm:prSet presAssocID="{DCFF2702-6184-4694-974A-B77118FA694C}" presName="Name111" presStyleLbl="parChTrans1D4" presStyleIdx="1" presStyleCnt="2"/>
      <dgm:spPr/>
    </dgm:pt>
    <dgm:pt modelId="{8A277C89-6633-451D-93DD-FE821C7B8A33}" type="pres">
      <dgm:prSet presAssocID="{40A569DD-54C2-4651-8DEB-A5AF875FFB16}" presName="hierRoot3" presStyleCnt="0">
        <dgm:presLayoutVars>
          <dgm:hierBranch val="init"/>
        </dgm:presLayoutVars>
      </dgm:prSet>
      <dgm:spPr/>
    </dgm:pt>
    <dgm:pt modelId="{BDEBD8DB-08D9-4EBF-B201-5E7C810A7CF1}" type="pres">
      <dgm:prSet presAssocID="{40A569DD-54C2-4651-8DEB-A5AF875FFB16}" presName="rootComposite3" presStyleCnt="0"/>
      <dgm:spPr/>
    </dgm:pt>
    <dgm:pt modelId="{E77F5AD8-297D-4390-89A0-47866BB8FF63}" type="pres">
      <dgm:prSet presAssocID="{40A569DD-54C2-4651-8DEB-A5AF875FFB16}" presName="rootText3" presStyleLbl="asst1" presStyleIdx="3" presStyleCnt="6" custLinFactNeighborX="4483" custLinFactNeighborY="5123">
        <dgm:presLayoutVars>
          <dgm:chPref val="3"/>
        </dgm:presLayoutVars>
      </dgm:prSet>
      <dgm:spPr/>
    </dgm:pt>
    <dgm:pt modelId="{6B1E16A5-77D0-4DAA-A9BC-9B2D427EDFFB}" type="pres">
      <dgm:prSet presAssocID="{40A569DD-54C2-4651-8DEB-A5AF875FFB16}" presName="rootConnector3" presStyleLbl="asst1" presStyleIdx="3" presStyleCnt="6"/>
      <dgm:spPr/>
    </dgm:pt>
    <dgm:pt modelId="{3B80E27A-1047-46AD-911E-314BC46A3791}" type="pres">
      <dgm:prSet presAssocID="{40A569DD-54C2-4651-8DEB-A5AF875FFB16}" presName="hierChild6" presStyleCnt="0"/>
      <dgm:spPr/>
    </dgm:pt>
    <dgm:pt modelId="{4DB86B6F-9736-4C21-BD80-8A796FECAC05}" type="pres">
      <dgm:prSet presAssocID="{40A569DD-54C2-4651-8DEB-A5AF875FFB16}" presName="hierChild7" presStyleCnt="0"/>
      <dgm:spPr/>
    </dgm:pt>
    <dgm:pt modelId="{54779085-1680-4672-96B6-B7A40C52B60A}" type="pres">
      <dgm:prSet presAssocID="{85AB1BB3-A5BA-4A38-AA29-4FD701A85A8C}" presName="Name111" presStyleLbl="parChTrans1D3" presStyleIdx="1" presStyleCnt="2"/>
      <dgm:spPr/>
    </dgm:pt>
    <dgm:pt modelId="{E5394058-FD45-46CD-8C05-6F29C86AF7AB}" type="pres">
      <dgm:prSet presAssocID="{9817AC8A-6C52-4E6D-9B90-8F0B2E8CFDD5}" presName="hierRoot3" presStyleCnt="0">
        <dgm:presLayoutVars>
          <dgm:hierBranch val="init"/>
        </dgm:presLayoutVars>
      </dgm:prSet>
      <dgm:spPr/>
    </dgm:pt>
    <dgm:pt modelId="{069C1D80-C997-4F4E-9BD2-364200ABC31D}" type="pres">
      <dgm:prSet presAssocID="{9817AC8A-6C52-4E6D-9B90-8F0B2E8CFDD5}" presName="rootComposite3" presStyleCnt="0"/>
      <dgm:spPr/>
    </dgm:pt>
    <dgm:pt modelId="{E3699785-0BCF-4BE6-9DAF-668F5DBA88A1}" type="pres">
      <dgm:prSet presAssocID="{9817AC8A-6C52-4E6D-9B90-8F0B2E8CFDD5}" presName="rootText3" presStyleLbl="asst1" presStyleIdx="4" presStyleCnt="6" custLinFactNeighborX="21222" custLinFactNeighborY="0">
        <dgm:presLayoutVars>
          <dgm:chPref val="3"/>
        </dgm:presLayoutVars>
      </dgm:prSet>
      <dgm:spPr/>
    </dgm:pt>
    <dgm:pt modelId="{E3B91CE7-9E9C-48D2-B7BC-C6C362DA4C08}" type="pres">
      <dgm:prSet presAssocID="{9817AC8A-6C52-4E6D-9B90-8F0B2E8CFDD5}" presName="rootConnector3" presStyleLbl="asst1" presStyleIdx="4" presStyleCnt="6"/>
      <dgm:spPr/>
    </dgm:pt>
    <dgm:pt modelId="{D4325706-54B3-47BF-AFE8-B68AB5EF84D3}" type="pres">
      <dgm:prSet presAssocID="{9817AC8A-6C52-4E6D-9B90-8F0B2E8CFDD5}" presName="hierChild6" presStyleCnt="0"/>
      <dgm:spPr/>
    </dgm:pt>
    <dgm:pt modelId="{35D96464-9452-419F-9765-A4D1877E5AE2}" type="pres">
      <dgm:prSet presAssocID="{9817AC8A-6C52-4E6D-9B90-8F0B2E8CFDD5}" presName="hierChild7" presStyleCnt="0"/>
      <dgm:spPr/>
    </dgm:pt>
    <dgm:pt modelId="{CD4F2191-8DF4-43B5-81A5-C39B368BA63A}" type="pres">
      <dgm:prSet presAssocID="{9B35827D-3FFC-4028-AC0E-B6ED17749F2D}" presName="Name111" presStyleLbl="parChTrans1D2" presStyleIdx="1" presStyleCnt="2"/>
      <dgm:spPr/>
    </dgm:pt>
    <dgm:pt modelId="{19A1F11B-3D20-4F98-A796-89D6D350EA8F}" type="pres">
      <dgm:prSet presAssocID="{29A7A118-F834-44B5-8DA2-D8E2DD0DDF1C}" presName="hierRoot3" presStyleCnt="0">
        <dgm:presLayoutVars>
          <dgm:hierBranch val="init"/>
        </dgm:presLayoutVars>
      </dgm:prSet>
      <dgm:spPr/>
    </dgm:pt>
    <dgm:pt modelId="{AA44DD3F-543C-4084-AB5A-3C8BC65954CF}" type="pres">
      <dgm:prSet presAssocID="{29A7A118-F834-44B5-8DA2-D8E2DD0DDF1C}" presName="rootComposite3" presStyleCnt="0"/>
      <dgm:spPr/>
    </dgm:pt>
    <dgm:pt modelId="{FC0444CC-9588-48B6-8BC0-AE892F952A2E}" type="pres">
      <dgm:prSet presAssocID="{29A7A118-F834-44B5-8DA2-D8E2DD0DDF1C}" presName="rootText3" presStyleLbl="asst1" presStyleIdx="5" presStyleCnt="6" custScaleX="127067" custLinFactNeighborX="236" custLinFactNeighborY="-79328">
        <dgm:presLayoutVars>
          <dgm:chPref val="3"/>
        </dgm:presLayoutVars>
      </dgm:prSet>
      <dgm:spPr/>
    </dgm:pt>
    <dgm:pt modelId="{C43B3F62-5996-48D5-B62F-92AFF2CF5058}" type="pres">
      <dgm:prSet presAssocID="{29A7A118-F834-44B5-8DA2-D8E2DD0DDF1C}" presName="rootConnector3" presStyleLbl="asst1" presStyleIdx="5" presStyleCnt="6"/>
      <dgm:spPr/>
    </dgm:pt>
    <dgm:pt modelId="{E9845162-B781-4DB1-A460-3C1EADA32A76}" type="pres">
      <dgm:prSet presAssocID="{29A7A118-F834-44B5-8DA2-D8E2DD0DDF1C}" presName="hierChild6" presStyleCnt="0"/>
      <dgm:spPr/>
    </dgm:pt>
    <dgm:pt modelId="{0829F61E-BD20-4988-A2C6-370610E900FE}" type="pres">
      <dgm:prSet presAssocID="{29A7A118-F834-44B5-8DA2-D8E2DD0DDF1C}" presName="hierChild7" presStyleCnt="0"/>
      <dgm:spPr/>
    </dgm:pt>
  </dgm:ptLst>
  <dgm:cxnLst>
    <dgm:cxn modelId="{9D527309-2F7D-4A37-BCD3-E951750F0334}" type="presOf" srcId="{9B35827D-3FFC-4028-AC0E-B6ED17749F2D}" destId="{CD4F2191-8DF4-43B5-81A5-C39B368BA63A}" srcOrd="0" destOrd="0" presId="urn:microsoft.com/office/officeart/2005/8/layout/orgChart1"/>
    <dgm:cxn modelId="{50AF430C-8130-416F-823B-2D082CCE3A7F}" type="presOf" srcId="{9817AC8A-6C52-4E6D-9B90-8F0B2E8CFDD5}" destId="{E3699785-0BCF-4BE6-9DAF-668F5DBA88A1}" srcOrd="0" destOrd="0" presId="urn:microsoft.com/office/officeart/2005/8/layout/orgChart1"/>
    <dgm:cxn modelId="{40920512-91A0-46E5-AEB8-63163BA91B26}" type="presOf" srcId="{C2D37648-AB2C-4ED0-9665-4A7769D06586}" destId="{8F3DCEA6-3BBB-402F-8A8A-EF37EE9C4267}" srcOrd="1" destOrd="0" presId="urn:microsoft.com/office/officeart/2005/8/layout/orgChart1"/>
    <dgm:cxn modelId="{AD020E1D-1718-428E-BF51-21F4A5A83264}" srcId="{D10300A9-A039-4316-AA1E-10919433931D}" destId="{29A7A118-F834-44B5-8DA2-D8E2DD0DDF1C}" srcOrd="1" destOrd="0" parTransId="{9B35827D-3FFC-4028-AC0E-B6ED17749F2D}" sibTransId="{0A93D27F-4DB5-4D10-ACA3-591FF70C0BC8}"/>
    <dgm:cxn modelId="{C3F9BF1D-ED45-4F8E-B22F-8B184C46C488}" type="presOf" srcId="{DCFF2702-6184-4694-974A-B77118FA694C}" destId="{212ACBAC-496D-4AFA-A71E-FD7FBFDE9501}" srcOrd="0" destOrd="0" presId="urn:microsoft.com/office/officeart/2005/8/layout/orgChart1"/>
    <dgm:cxn modelId="{27B67821-FF87-473E-AB70-81F52DC13915}" type="presOf" srcId="{D10300A9-A039-4316-AA1E-10919433931D}" destId="{305E3DE2-A873-4535-8C6A-900BBD6B58EC}" srcOrd="1" destOrd="0" presId="urn:microsoft.com/office/officeart/2005/8/layout/orgChart1"/>
    <dgm:cxn modelId="{C452D72A-709A-454A-9EB4-4286DE10B487}" type="presOf" srcId="{CE75A2DB-2682-46BC-BCE2-6AD80352A65C}" destId="{08B932D9-4183-46FE-A53E-EABFC65D9DB1}" srcOrd="0" destOrd="0" presId="urn:microsoft.com/office/officeart/2005/8/layout/orgChart1"/>
    <dgm:cxn modelId="{4217A52D-630F-4A22-B014-28E3958376F3}" type="presOf" srcId="{6CB0E5D6-F438-454D-8B8B-F1702CFF90A0}" destId="{CDF535ED-F1EA-4712-908C-A6D2D8C58A39}" srcOrd="0" destOrd="0" presId="urn:microsoft.com/office/officeart/2005/8/layout/orgChart1"/>
    <dgm:cxn modelId="{66A5CD3C-B272-4B8E-9386-73A31D5C9C99}" type="presOf" srcId="{29A7A118-F834-44B5-8DA2-D8E2DD0DDF1C}" destId="{FC0444CC-9588-48B6-8BC0-AE892F952A2E}" srcOrd="0" destOrd="0" presId="urn:microsoft.com/office/officeart/2005/8/layout/orgChart1"/>
    <dgm:cxn modelId="{D06D6765-FA6A-4AB6-AF22-8CAEECB473C5}" type="presOf" srcId="{F5F09B72-475B-460C-B6B1-1B0619D1D5A5}" destId="{B2578881-FF75-4C0D-BE89-3439CF59E2A1}" srcOrd="0" destOrd="0" presId="urn:microsoft.com/office/officeart/2005/8/layout/orgChart1"/>
    <dgm:cxn modelId="{E6DE8A69-EB83-48CF-B983-3F518E880B32}" srcId="{D10300A9-A039-4316-AA1E-10919433931D}" destId="{35619CCD-CBF4-4E03-98F9-7355E05D6730}" srcOrd="0" destOrd="0" parTransId="{59B4BC31-B3A3-49BC-9400-980389D220D0}" sibTransId="{7466A1AB-7C6B-4336-9D6A-F558D4203B02}"/>
    <dgm:cxn modelId="{5C93BA69-F97A-4087-88C9-5598CE1B5A47}" srcId="{C2D37648-AB2C-4ED0-9665-4A7769D06586}" destId="{CE75A2DB-2682-46BC-BCE2-6AD80352A65C}" srcOrd="0" destOrd="0" parTransId="{5E215189-9849-4F16-B7A9-67995687CB3A}" sibTransId="{FD41C72C-248B-45B7-BFB5-0BD14DB00B10}"/>
    <dgm:cxn modelId="{FA80846A-8102-4345-AB30-664DF8FBF488}" type="presOf" srcId="{35619CCD-CBF4-4E03-98F9-7355E05D6730}" destId="{0BAC10B2-A05B-49CE-8D62-786267E06BA0}" srcOrd="0" destOrd="0" presId="urn:microsoft.com/office/officeart/2005/8/layout/orgChart1"/>
    <dgm:cxn modelId="{E732BE6A-8B91-41F9-A0BA-3080B50E092D}" type="presOf" srcId="{29A7A118-F834-44B5-8DA2-D8E2DD0DDF1C}" destId="{C43B3F62-5996-48D5-B62F-92AFF2CF5058}" srcOrd="1" destOrd="0" presId="urn:microsoft.com/office/officeart/2005/8/layout/orgChart1"/>
    <dgm:cxn modelId="{50821472-BA4D-4224-8B88-B90D77B1ABB1}" srcId="{C2D37648-AB2C-4ED0-9665-4A7769D06586}" destId="{40A569DD-54C2-4651-8DEB-A5AF875FFB16}" srcOrd="1" destOrd="0" parTransId="{DCFF2702-6184-4694-974A-B77118FA694C}" sibTransId="{6A0F2731-8772-48C2-8477-D37294720700}"/>
    <dgm:cxn modelId="{9D92638C-BC76-4D96-B032-EC8FBA48EF1E}" type="presOf" srcId="{C2D37648-AB2C-4ED0-9665-4A7769D06586}" destId="{65A4EC77-C320-473A-9FC6-6532AEC3EC11}" srcOrd="0" destOrd="0" presId="urn:microsoft.com/office/officeart/2005/8/layout/orgChart1"/>
    <dgm:cxn modelId="{3043B78F-0C14-4734-8B2B-628185B7AB8C}" srcId="{F5F09B72-475B-460C-B6B1-1B0619D1D5A5}" destId="{D10300A9-A039-4316-AA1E-10919433931D}" srcOrd="0" destOrd="0" parTransId="{1FF850D7-5F86-4731-B776-15E0060EA037}" sibTransId="{3E575EC6-2B09-4F78-9AB5-6AAF0DE6438E}"/>
    <dgm:cxn modelId="{DB0E459C-F09E-481D-B82B-C90291785BD0}" type="presOf" srcId="{85AB1BB3-A5BA-4A38-AA29-4FD701A85A8C}" destId="{54779085-1680-4672-96B6-B7A40C52B60A}" srcOrd="0" destOrd="0" presId="urn:microsoft.com/office/officeart/2005/8/layout/orgChart1"/>
    <dgm:cxn modelId="{AB10DDA6-D03F-4C04-AC67-B0B792A0A360}" type="presOf" srcId="{40A569DD-54C2-4651-8DEB-A5AF875FFB16}" destId="{E77F5AD8-297D-4390-89A0-47866BB8FF63}" srcOrd="0" destOrd="0" presId="urn:microsoft.com/office/officeart/2005/8/layout/orgChart1"/>
    <dgm:cxn modelId="{FEDAECAC-08D4-4F8E-905E-07353D43F7F8}" type="presOf" srcId="{40A569DD-54C2-4651-8DEB-A5AF875FFB16}" destId="{6B1E16A5-77D0-4DAA-A9BC-9B2D427EDFFB}" srcOrd="1" destOrd="0" presId="urn:microsoft.com/office/officeart/2005/8/layout/orgChart1"/>
    <dgm:cxn modelId="{33F5C5B5-0A11-43AC-AFA6-C3079A5A9E7E}" srcId="{35619CCD-CBF4-4E03-98F9-7355E05D6730}" destId="{C2D37648-AB2C-4ED0-9665-4A7769D06586}" srcOrd="0" destOrd="0" parTransId="{6CB0E5D6-F438-454D-8B8B-F1702CFF90A0}" sibTransId="{98D00956-B46F-4621-95A6-5DABEEB5B885}"/>
    <dgm:cxn modelId="{4C723BB9-89EC-4FD6-BA94-EC8487D1B5DA}" type="presOf" srcId="{9817AC8A-6C52-4E6D-9B90-8F0B2E8CFDD5}" destId="{E3B91CE7-9E9C-48D2-B7BC-C6C362DA4C08}" srcOrd="1" destOrd="0" presId="urn:microsoft.com/office/officeart/2005/8/layout/orgChart1"/>
    <dgm:cxn modelId="{64E2BCBD-DF15-419F-8E18-CB0117CDB7A2}" type="presOf" srcId="{35619CCD-CBF4-4E03-98F9-7355E05D6730}" destId="{1BDEE8AD-55C6-4148-BB07-E3FDC0FCA0B4}" srcOrd="1" destOrd="0" presId="urn:microsoft.com/office/officeart/2005/8/layout/orgChart1"/>
    <dgm:cxn modelId="{1C87E3DA-CC2B-454F-84CA-37A4AF96B143}" srcId="{35619CCD-CBF4-4E03-98F9-7355E05D6730}" destId="{9817AC8A-6C52-4E6D-9B90-8F0B2E8CFDD5}" srcOrd="1" destOrd="0" parTransId="{85AB1BB3-A5BA-4A38-AA29-4FD701A85A8C}" sibTransId="{8950B652-3923-44E4-8D81-4284DC0F04EA}"/>
    <dgm:cxn modelId="{18FBC8DC-7A28-48FD-AA71-4979A92851F5}" type="presOf" srcId="{59B4BC31-B3A3-49BC-9400-980389D220D0}" destId="{163AE2B8-5231-4F69-A39B-E928B7D91A17}" srcOrd="0" destOrd="0" presId="urn:microsoft.com/office/officeart/2005/8/layout/orgChart1"/>
    <dgm:cxn modelId="{10C8EDDF-66A5-43DC-B5F2-0EDA3025A61C}" type="presOf" srcId="{D10300A9-A039-4316-AA1E-10919433931D}" destId="{A3B99354-B1CA-4E7D-B305-724238452E80}" srcOrd="0" destOrd="0" presId="urn:microsoft.com/office/officeart/2005/8/layout/orgChart1"/>
    <dgm:cxn modelId="{A62F42E2-73B6-4C17-A4D9-8C899DB7BE1A}" type="presOf" srcId="{CE75A2DB-2682-46BC-BCE2-6AD80352A65C}" destId="{A8FE2E97-EA99-418A-B344-AD85C0169C6B}" srcOrd="1" destOrd="0" presId="urn:microsoft.com/office/officeart/2005/8/layout/orgChart1"/>
    <dgm:cxn modelId="{156CC2FF-895A-44C0-BBDC-4D8748FD30FA}" type="presOf" srcId="{5E215189-9849-4F16-B7A9-67995687CB3A}" destId="{44F9B63D-F915-45B0-996D-C5E69135CFFD}" srcOrd="0" destOrd="0" presId="urn:microsoft.com/office/officeart/2005/8/layout/orgChart1"/>
    <dgm:cxn modelId="{37117E0A-BDEF-4C4C-9452-85529DC38AC0}" type="presParOf" srcId="{B2578881-FF75-4C0D-BE89-3439CF59E2A1}" destId="{2C51FA3C-C2CE-40FA-A8FE-6E2FB4649297}" srcOrd="0" destOrd="0" presId="urn:microsoft.com/office/officeart/2005/8/layout/orgChart1"/>
    <dgm:cxn modelId="{4B9FC3FF-CFB4-44BF-ADD5-B04B9603934A}" type="presParOf" srcId="{2C51FA3C-C2CE-40FA-A8FE-6E2FB4649297}" destId="{86CD1B71-7E91-401A-82AC-E06ACF6E3048}" srcOrd="0" destOrd="0" presId="urn:microsoft.com/office/officeart/2005/8/layout/orgChart1"/>
    <dgm:cxn modelId="{AEC59995-8082-4B00-81ED-75CF6EB17A89}" type="presParOf" srcId="{86CD1B71-7E91-401A-82AC-E06ACF6E3048}" destId="{A3B99354-B1CA-4E7D-B305-724238452E80}" srcOrd="0" destOrd="0" presId="urn:microsoft.com/office/officeart/2005/8/layout/orgChart1"/>
    <dgm:cxn modelId="{BC899319-A08D-4212-83D6-D46E2A208B16}" type="presParOf" srcId="{86CD1B71-7E91-401A-82AC-E06ACF6E3048}" destId="{305E3DE2-A873-4535-8C6A-900BBD6B58EC}" srcOrd="1" destOrd="0" presId="urn:microsoft.com/office/officeart/2005/8/layout/orgChart1"/>
    <dgm:cxn modelId="{62F18720-7FB3-4CC4-9FFD-A3785A10357B}" type="presParOf" srcId="{2C51FA3C-C2CE-40FA-A8FE-6E2FB4649297}" destId="{3E221F9F-04E3-42B6-BE21-07A51163AC77}" srcOrd="1" destOrd="0" presId="urn:microsoft.com/office/officeart/2005/8/layout/orgChart1"/>
    <dgm:cxn modelId="{497E2067-D1E4-4A5E-85A3-BD4FC8F25236}" type="presParOf" srcId="{2C51FA3C-C2CE-40FA-A8FE-6E2FB4649297}" destId="{0FC09846-AABB-41A3-BCF5-BF7CDC62B025}" srcOrd="2" destOrd="0" presId="urn:microsoft.com/office/officeart/2005/8/layout/orgChart1"/>
    <dgm:cxn modelId="{28B4E08F-68D3-43F2-8628-5D0A19C1DD56}" type="presParOf" srcId="{0FC09846-AABB-41A3-BCF5-BF7CDC62B025}" destId="{163AE2B8-5231-4F69-A39B-E928B7D91A17}" srcOrd="0" destOrd="0" presId="urn:microsoft.com/office/officeart/2005/8/layout/orgChart1"/>
    <dgm:cxn modelId="{E0FA49D4-90E9-4869-9AB7-D4D58D0A9CFC}" type="presParOf" srcId="{0FC09846-AABB-41A3-BCF5-BF7CDC62B025}" destId="{9C3BF05A-830B-49F6-8E36-6ED1A6587F09}" srcOrd="1" destOrd="0" presId="urn:microsoft.com/office/officeart/2005/8/layout/orgChart1"/>
    <dgm:cxn modelId="{EF842F78-8C03-4336-BAC2-920E749465A1}" type="presParOf" srcId="{9C3BF05A-830B-49F6-8E36-6ED1A6587F09}" destId="{890E19C8-4FAB-41A9-87E2-AC5F816B9F45}" srcOrd="0" destOrd="0" presId="urn:microsoft.com/office/officeart/2005/8/layout/orgChart1"/>
    <dgm:cxn modelId="{AB41A67A-3856-4D54-97D9-5CAB5FED94A8}" type="presParOf" srcId="{890E19C8-4FAB-41A9-87E2-AC5F816B9F45}" destId="{0BAC10B2-A05B-49CE-8D62-786267E06BA0}" srcOrd="0" destOrd="0" presId="urn:microsoft.com/office/officeart/2005/8/layout/orgChart1"/>
    <dgm:cxn modelId="{3C700FC4-552E-4A97-9124-ABC613DD7198}" type="presParOf" srcId="{890E19C8-4FAB-41A9-87E2-AC5F816B9F45}" destId="{1BDEE8AD-55C6-4148-BB07-E3FDC0FCA0B4}" srcOrd="1" destOrd="0" presId="urn:microsoft.com/office/officeart/2005/8/layout/orgChart1"/>
    <dgm:cxn modelId="{DCD4A725-BF9D-4EC9-9A04-53F006F4447D}" type="presParOf" srcId="{9C3BF05A-830B-49F6-8E36-6ED1A6587F09}" destId="{437030C3-99ED-4CE5-B58B-C9EC2D446BB8}" srcOrd="1" destOrd="0" presId="urn:microsoft.com/office/officeart/2005/8/layout/orgChart1"/>
    <dgm:cxn modelId="{BB0A5E82-2E3F-4371-90F0-C20FA9958161}" type="presParOf" srcId="{9C3BF05A-830B-49F6-8E36-6ED1A6587F09}" destId="{82E7CBB4-1AE7-483A-B779-7ED7E781AFE3}" srcOrd="2" destOrd="0" presId="urn:microsoft.com/office/officeart/2005/8/layout/orgChart1"/>
    <dgm:cxn modelId="{F2D0FBBE-F251-4A27-99E5-CEC52A98E913}" type="presParOf" srcId="{82E7CBB4-1AE7-483A-B779-7ED7E781AFE3}" destId="{CDF535ED-F1EA-4712-908C-A6D2D8C58A39}" srcOrd="0" destOrd="0" presId="urn:microsoft.com/office/officeart/2005/8/layout/orgChart1"/>
    <dgm:cxn modelId="{B77ED80C-AF35-4CD5-AA61-C6D53A73FECE}" type="presParOf" srcId="{82E7CBB4-1AE7-483A-B779-7ED7E781AFE3}" destId="{75A2598A-FCE1-489F-BB53-7221EAE7E296}" srcOrd="1" destOrd="0" presId="urn:microsoft.com/office/officeart/2005/8/layout/orgChart1"/>
    <dgm:cxn modelId="{295DAC9B-3FA8-4FE8-94A1-7078CF9A6F5E}" type="presParOf" srcId="{75A2598A-FCE1-489F-BB53-7221EAE7E296}" destId="{939C9515-9DA9-4C39-8081-22A12420E44A}" srcOrd="0" destOrd="0" presId="urn:microsoft.com/office/officeart/2005/8/layout/orgChart1"/>
    <dgm:cxn modelId="{5DA2F563-5050-44BE-B3B3-A4EADE4548B4}" type="presParOf" srcId="{939C9515-9DA9-4C39-8081-22A12420E44A}" destId="{65A4EC77-C320-473A-9FC6-6532AEC3EC11}" srcOrd="0" destOrd="0" presId="urn:microsoft.com/office/officeart/2005/8/layout/orgChart1"/>
    <dgm:cxn modelId="{6C80B582-288B-47AB-BFCD-DD189DCF69C7}" type="presParOf" srcId="{939C9515-9DA9-4C39-8081-22A12420E44A}" destId="{8F3DCEA6-3BBB-402F-8A8A-EF37EE9C4267}" srcOrd="1" destOrd="0" presId="urn:microsoft.com/office/officeart/2005/8/layout/orgChart1"/>
    <dgm:cxn modelId="{6DDA1481-A634-488E-A01E-1B49D3668CFE}" type="presParOf" srcId="{75A2598A-FCE1-489F-BB53-7221EAE7E296}" destId="{9DE53B39-898A-4E6F-AA8F-69D2AA7B09BF}" srcOrd="1" destOrd="0" presId="urn:microsoft.com/office/officeart/2005/8/layout/orgChart1"/>
    <dgm:cxn modelId="{78328DBD-7059-4EB0-9DD7-0D8002382F02}" type="presParOf" srcId="{75A2598A-FCE1-489F-BB53-7221EAE7E296}" destId="{F246012E-5713-44EC-B0DA-4136E29A26E1}" srcOrd="2" destOrd="0" presId="urn:microsoft.com/office/officeart/2005/8/layout/orgChart1"/>
    <dgm:cxn modelId="{C6322601-7FE5-4665-B274-E3EF58BB6086}" type="presParOf" srcId="{F246012E-5713-44EC-B0DA-4136E29A26E1}" destId="{44F9B63D-F915-45B0-996D-C5E69135CFFD}" srcOrd="0" destOrd="0" presId="urn:microsoft.com/office/officeart/2005/8/layout/orgChart1"/>
    <dgm:cxn modelId="{56835D19-347D-4227-BA58-E3FBED532B5A}" type="presParOf" srcId="{F246012E-5713-44EC-B0DA-4136E29A26E1}" destId="{CD61FF1D-4770-4531-A068-D8073C9728B8}" srcOrd="1" destOrd="0" presId="urn:microsoft.com/office/officeart/2005/8/layout/orgChart1"/>
    <dgm:cxn modelId="{DD8DB68D-A415-4973-A6CB-202993D39213}" type="presParOf" srcId="{CD61FF1D-4770-4531-A068-D8073C9728B8}" destId="{F8E229F5-A0A2-49B9-8C03-C35F9CA56981}" srcOrd="0" destOrd="0" presId="urn:microsoft.com/office/officeart/2005/8/layout/orgChart1"/>
    <dgm:cxn modelId="{5AF2EDE2-E6F2-4AF6-9AEE-031676F26384}" type="presParOf" srcId="{F8E229F5-A0A2-49B9-8C03-C35F9CA56981}" destId="{08B932D9-4183-46FE-A53E-EABFC65D9DB1}" srcOrd="0" destOrd="0" presId="urn:microsoft.com/office/officeart/2005/8/layout/orgChart1"/>
    <dgm:cxn modelId="{60F4DD4F-E35A-4BCA-842B-C2619DB1654C}" type="presParOf" srcId="{F8E229F5-A0A2-49B9-8C03-C35F9CA56981}" destId="{A8FE2E97-EA99-418A-B344-AD85C0169C6B}" srcOrd="1" destOrd="0" presId="urn:microsoft.com/office/officeart/2005/8/layout/orgChart1"/>
    <dgm:cxn modelId="{CBC4E91F-1323-4847-B457-FC390C3F6177}" type="presParOf" srcId="{CD61FF1D-4770-4531-A068-D8073C9728B8}" destId="{8DC0380B-62C6-4C64-A804-869B92DACE92}" srcOrd="1" destOrd="0" presId="urn:microsoft.com/office/officeart/2005/8/layout/orgChart1"/>
    <dgm:cxn modelId="{90DF000C-A655-4D02-AAEB-6C206E0D1BD1}" type="presParOf" srcId="{CD61FF1D-4770-4531-A068-D8073C9728B8}" destId="{609A880D-0BE0-4ABF-A434-3EA0C4CFBA10}" srcOrd="2" destOrd="0" presId="urn:microsoft.com/office/officeart/2005/8/layout/orgChart1"/>
    <dgm:cxn modelId="{62DCE49E-4272-4277-8401-578869B9E491}" type="presParOf" srcId="{F246012E-5713-44EC-B0DA-4136E29A26E1}" destId="{212ACBAC-496D-4AFA-A71E-FD7FBFDE9501}" srcOrd="2" destOrd="0" presId="urn:microsoft.com/office/officeart/2005/8/layout/orgChart1"/>
    <dgm:cxn modelId="{CC646E21-5CFF-4922-A92F-4D2BEF6F06A5}" type="presParOf" srcId="{F246012E-5713-44EC-B0DA-4136E29A26E1}" destId="{8A277C89-6633-451D-93DD-FE821C7B8A33}" srcOrd="3" destOrd="0" presId="urn:microsoft.com/office/officeart/2005/8/layout/orgChart1"/>
    <dgm:cxn modelId="{033272E2-5FEB-4EFA-9155-D3CD8369998D}" type="presParOf" srcId="{8A277C89-6633-451D-93DD-FE821C7B8A33}" destId="{BDEBD8DB-08D9-4EBF-B201-5E7C810A7CF1}" srcOrd="0" destOrd="0" presId="urn:microsoft.com/office/officeart/2005/8/layout/orgChart1"/>
    <dgm:cxn modelId="{D1B608CB-0860-44EE-AC26-FFA1039D94DA}" type="presParOf" srcId="{BDEBD8DB-08D9-4EBF-B201-5E7C810A7CF1}" destId="{E77F5AD8-297D-4390-89A0-47866BB8FF63}" srcOrd="0" destOrd="0" presId="urn:microsoft.com/office/officeart/2005/8/layout/orgChart1"/>
    <dgm:cxn modelId="{03E35E63-64F4-4D07-8C95-272319B2F6DB}" type="presParOf" srcId="{BDEBD8DB-08D9-4EBF-B201-5E7C810A7CF1}" destId="{6B1E16A5-77D0-4DAA-A9BC-9B2D427EDFFB}" srcOrd="1" destOrd="0" presId="urn:microsoft.com/office/officeart/2005/8/layout/orgChart1"/>
    <dgm:cxn modelId="{251E12D5-59A3-4382-A6FC-0C093CF08323}" type="presParOf" srcId="{8A277C89-6633-451D-93DD-FE821C7B8A33}" destId="{3B80E27A-1047-46AD-911E-314BC46A3791}" srcOrd="1" destOrd="0" presId="urn:microsoft.com/office/officeart/2005/8/layout/orgChart1"/>
    <dgm:cxn modelId="{37741F21-0C9C-41DF-859E-28C5EE7F3E1A}" type="presParOf" srcId="{8A277C89-6633-451D-93DD-FE821C7B8A33}" destId="{4DB86B6F-9736-4C21-BD80-8A796FECAC05}" srcOrd="2" destOrd="0" presId="urn:microsoft.com/office/officeart/2005/8/layout/orgChart1"/>
    <dgm:cxn modelId="{0BFEEE96-4A7B-44CB-83C1-7A6D83CD6A3F}" type="presParOf" srcId="{82E7CBB4-1AE7-483A-B779-7ED7E781AFE3}" destId="{54779085-1680-4672-96B6-B7A40C52B60A}" srcOrd="2" destOrd="0" presId="urn:microsoft.com/office/officeart/2005/8/layout/orgChart1"/>
    <dgm:cxn modelId="{E768DABC-F992-4AE3-852C-B2E1FB94CC65}" type="presParOf" srcId="{82E7CBB4-1AE7-483A-B779-7ED7E781AFE3}" destId="{E5394058-FD45-46CD-8C05-6F29C86AF7AB}" srcOrd="3" destOrd="0" presId="urn:microsoft.com/office/officeart/2005/8/layout/orgChart1"/>
    <dgm:cxn modelId="{83759224-243E-4275-B91E-0BBE71E9E882}" type="presParOf" srcId="{E5394058-FD45-46CD-8C05-6F29C86AF7AB}" destId="{069C1D80-C997-4F4E-9BD2-364200ABC31D}" srcOrd="0" destOrd="0" presId="urn:microsoft.com/office/officeart/2005/8/layout/orgChart1"/>
    <dgm:cxn modelId="{3DCF2D1F-37D2-4716-B390-FAA3BB9A0004}" type="presParOf" srcId="{069C1D80-C997-4F4E-9BD2-364200ABC31D}" destId="{E3699785-0BCF-4BE6-9DAF-668F5DBA88A1}" srcOrd="0" destOrd="0" presId="urn:microsoft.com/office/officeart/2005/8/layout/orgChart1"/>
    <dgm:cxn modelId="{1A1DE48E-B51D-4D2E-8F3E-7F8263B15CFA}" type="presParOf" srcId="{069C1D80-C997-4F4E-9BD2-364200ABC31D}" destId="{E3B91CE7-9E9C-48D2-B7BC-C6C362DA4C08}" srcOrd="1" destOrd="0" presId="urn:microsoft.com/office/officeart/2005/8/layout/orgChart1"/>
    <dgm:cxn modelId="{44F4EF72-E295-446B-AA0E-7ABF4A07DA82}" type="presParOf" srcId="{E5394058-FD45-46CD-8C05-6F29C86AF7AB}" destId="{D4325706-54B3-47BF-AFE8-B68AB5EF84D3}" srcOrd="1" destOrd="0" presId="urn:microsoft.com/office/officeart/2005/8/layout/orgChart1"/>
    <dgm:cxn modelId="{69E39487-841F-485F-BE44-41C79010CAAA}" type="presParOf" srcId="{E5394058-FD45-46CD-8C05-6F29C86AF7AB}" destId="{35D96464-9452-419F-9765-A4D1877E5AE2}" srcOrd="2" destOrd="0" presId="urn:microsoft.com/office/officeart/2005/8/layout/orgChart1"/>
    <dgm:cxn modelId="{1CBFC9E9-3FD5-4970-B7CA-748547719A3E}" type="presParOf" srcId="{0FC09846-AABB-41A3-BCF5-BF7CDC62B025}" destId="{CD4F2191-8DF4-43B5-81A5-C39B368BA63A}" srcOrd="2" destOrd="0" presId="urn:microsoft.com/office/officeart/2005/8/layout/orgChart1"/>
    <dgm:cxn modelId="{5236D3DA-923A-4145-A47F-AC7B7AE7F7A5}" type="presParOf" srcId="{0FC09846-AABB-41A3-BCF5-BF7CDC62B025}" destId="{19A1F11B-3D20-4F98-A796-89D6D350EA8F}" srcOrd="3" destOrd="0" presId="urn:microsoft.com/office/officeart/2005/8/layout/orgChart1"/>
    <dgm:cxn modelId="{7CAFD6E5-F388-4D21-A910-D5A0C765E9D7}" type="presParOf" srcId="{19A1F11B-3D20-4F98-A796-89D6D350EA8F}" destId="{AA44DD3F-543C-4084-AB5A-3C8BC65954CF}" srcOrd="0" destOrd="0" presId="urn:microsoft.com/office/officeart/2005/8/layout/orgChart1"/>
    <dgm:cxn modelId="{AA19A0C6-C956-4DEC-804F-248E78D588F3}" type="presParOf" srcId="{AA44DD3F-543C-4084-AB5A-3C8BC65954CF}" destId="{FC0444CC-9588-48B6-8BC0-AE892F952A2E}" srcOrd="0" destOrd="0" presId="urn:microsoft.com/office/officeart/2005/8/layout/orgChart1"/>
    <dgm:cxn modelId="{11DAA9AB-11B9-44EB-8271-678D0CB20CF7}" type="presParOf" srcId="{AA44DD3F-543C-4084-AB5A-3C8BC65954CF}" destId="{C43B3F62-5996-48D5-B62F-92AFF2CF5058}" srcOrd="1" destOrd="0" presId="urn:microsoft.com/office/officeart/2005/8/layout/orgChart1"/>
    <dgm:cxn modelId="{A9F192B6-0E52-4BA2-8BCB-6033AFAB2756}" type="presParOf" srcId="{19A1F11B-3D20-4F98-A796-89D6D350EA8F}" destId="{E9845162-B781-4DB1-A460-3C1EADA32A76}" srcOrd="1" destOrd="0" presId="urn:microsoft.com/office/officeart/2005/8/layout/orgChart1"/>
    <dgm:cxn modelId="{17756028-6B6A-4C84-8841-BACE1FF107BC}" type="presParOf" srcId="{19A1F11B-3D20-4F98-A796-89D6D350EA8F}" destId="{0829F61E-BD20-4988-A2C6-370610E900F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B809173-97B0-4D99-8416-47AE1CA83E68}" type="doc">
      <dgm:prSet loTypeId="urn:microsoft.com/office/officeart/2005/8/layout/equation1" loCatId="relationship" qsTypeId="urn:microsoft.com/office/officeart/2005/8/quickstyle/simple2" qsCatId="simple" csTypeId="urn:microsoft.com/office/officeart/2005/8/colors/accent1_2" csCatId="accent1" phldr="1"/>
      <dgm:spPr/>
    </dgm:pt>
    <dgm:pt modelId="{CCDD4D5A-7C69-4907-AC5D-AFE86173D11D}">
      <dgm:prSet phldrT="[텍스트]"/>
      <dgm:spPr/>
      <dgm:t>
        <a:bodyPr/>
        <a:lstStyle/>
        <a:p>
          <a:pPr latinLnBrk="1"/>
          <a:r>
            <a:rPr lang="ko-KR" altLang="en-US"/>
            <a:t>매출</a:t>
          </a:r>
        </a:p>
      </dgm:t>
    </dgm:pt>
    <dgm:pt modelId="{42C50401-E0E2-42C8-A4B0-6E0541B2B8C8}" type="parTrans" cxnId="{51359332-BFBF-4B88-A80E-9DC82A489A08}">
      <dgm:prSet/>
      <dgm:spPr/>
      <dgm:t>
        <a:bodyPr/>
        <a:lstStyle/>
        <a:p>
          <a:pPr latinLnBrk="1"/>
          <a:endParaRPr lang="ko-KR" altLang="en-US"/>
        </a:p>
      </dgm:t>
    </dgm:pt>
    <dgm:pt modelId="{229E0736-00A6-4691-867F-11D4A4385566}" type="sibTrans" cxnId="{51359332-BFBF-4B88-A80E-9DC82A489A08}">
      <dgm:prSet/>
      <dgm:spPr/>
      <dgm:t>
        <a:bodyPr/>
        <a:lstStyle/>
        <a:p>
          <a:pPr latinLnBrk="1"/>
          <a:endParaRPr lang="ko-KR" altLang="en-US"/>
        </a:p>
      </dgm:t>
    </dgm:pt>
    <dgm:pt modelId="{4B095C3A-61E6-4853-8728-22012666E61C}">
      <dgm:prSet phldrT="[텍스트]"/>
      <dgm:spPr/>
      <dgm:t>
        <a:bodyPr/>
        <a:lstStyle/>
        <a:p>
          <a:pPr latinLnBrk="1"/>
          <a:r>
            <a:rPr lang="ko-KR" altLang="en-US"/>
            <a:t>유입수</a:t>
          </a:r>
        </a:p>
      </dgm:t>
    </dgm:pt>
    <dgm:pt modelId="{FB7451EB-54EC-403D-B077-0E13ACE0C294}" type="parTrans" cxnId="{299C0B37-8A5A-4FA9-9065-C7DE1E60FA16}">
      <dgm:prSet/>
      <dgm:spPr/>
      <dgm:t>
        <a:bodyPr/>
        <a:lstStyle/>
        <a:p>
          <a:pPr latinLnBrk="1"/>
          <a:endParaRPr lang="ko-KR" altLang="en-US"/>
        </a:p>
      </dgm:t>
    </dgm:pt>
    <dgm:pt modelId="{7432B755-19F1-4D32-B3D7-F37054B1A742}" type="sibTrans" cxnId="{299C0B37-8A5A-4FA9-9065-C7DE1E60FA16}">
      <dgm:prSet/>
      <dgm:spPr/>
      <dgm:t>
        <a:bodyPr/>
        <a:lstStyle/>
        <a:p>
          <a:pPr latinLnBrk="1"/>
          <a:endParaRPr lang="ko-KR" altLang="en-US"/>
        </a:p>
      </dgm:t>
    </dgm:pt>
    <dgm:pt modelId="{9612C192-2422-4029-91E4-ACD006E73B49}">
      <dgm:prSet phldrT="[텍스트]"/>
      <dgm:spPr/>
      <dgm:t>
        <a:bodyPr/>
        <a:lstStyle/>
        <a:p>
          <a:pPr latinLnBrk="1"/>
          <a:r>
            <a:rPr lang="ko-KR" altLang="en-US"/>
            <a:t>구매율</a:t>
          </a:r>
        </a:p>
      </dgm:t>
    </dgm:pt>
    <dgm:pt modelId="{D6CD8FE5-B66E-40B4-BD04-70B94931FA02}" type="parTrans" cxnId="{39A9152D-88FC-4D09-8F56-105D60903425}">
      <dgm:prSet/>
      <dgm:spPr/>
      <dgm:t>
        <a:bodyPr/>
        <a:lstStyle/>
        <a:p>
          <a:pPr latinLnBrk="1"/>
          <a:endParaRPr lang="ko-KR" altLang="en-US"/>
        </a:p>
      </dgm:t>
    </dgm:pt>
    <dgm:pt modelId="{A6795287-F963-43B1-9402-D110E4D26A9A}" type="sibTrans" cxnId="{39A9152D-88FC-4D09-8F56-105D60903425}">
      <dgm:prSet/>
      <dgm:spPr/>
      <dgm:t>
        <a:bodyPr/>
        <a:lstStyle/>
        <a:p>
          <a:pPr latinLnBrk="1"/>
          <a:endParaRPr lang="ko-KR" altLang="en-US"/>
        </a:p>
      </dgm:t>
    </dgm:pt>
    <dgm:pt modelId="{5A3372A0-80E3-470F-9AE7-D3E21C6CA5D4}">
      <dgm:prSet phldrT="[텍스트]"/>
      <dgm:spPr/>
      <dgm:t>
        <a:bodyPr/>
        <a:lstStyle/>
        <a:p>
          <a:pPr latinLnBrk="1"/>
          <a:r>
            <a:rPr lang="ko-KR" altLang="en-US"/>
            <a:t>객단가</a:t>
          </a:r>
        </a:p>
      </dgm:t>
    </dgm:pt>
    <dgm:pt modelId="{1206AF84-F638-41B7-BD95-4F90C57E3B9B}" type="parTrans" cxnId="{6B8BD167-AC6F-4A83-BE28-DF922D81F0E0}">
      <dgm:prSet/>
      <dgm:spPr/>
      <dgm:t>
        <a:bodyPr/>
        <a:lstStyle/>
        <a:p>
          <a:pPr latinLnBrk="1"/>
          <a:endParaRPr lang="ko-KR" altLang="en-US"/>
        </a:p>
      </dgm:t>
    </dgm:pt>
    <dgm:pt modelId="{EB4C5FD1-3CC4-44F9-94E4-E18AAE59F508}" type="sibTrans" cxnId="{6B8BD167-AC6F-4A83-BE28-DF922D81F0E0}">
      <dgm:prSet/>
      <dgm:spPr/>
      <dgm:t>
        <a:bodyPr/>
        <a:lstStyle/>
        <a:p>
          <a:pPr latinLnBrk="1"/>
          <a:endParaRPr lang="ko-KR" altLang="en-US"/>
        </a:p>
      </dgm:t>
    </dgm:pt>
    <dgm:pt modelId="{3EEF3492-393A-41C2-B75A-4FD740962DC8}" type="pres">
      <dgm:prSet presAssocID="{CB809173-97B0-4D99-8416-47AE1CA83E68}" presName="linearFlow" presStyleCnt="0">
        <dgm:presLayoutVars>
          <dgm:dir/>
          <dgm:resizeHandles val="exact"/>
        </dgm:presLayoutVars>
      </dgm:prSet>
      <dgm:spPr/>
    </dgm:pt>
    <dgm:pt modelId="{41260A34-B06E-454A-8486-A6F49B4A2490}" type="pres">
      <dgm:prSet presAssocID="{CCDD4D5A-7C69-4907-AC5D-AFE86173D11D}" presName="node" presStyleLbl="node1" presStyleIdx="0" presStyleCnt="4" custLinFactNeighborY="45403">
        <dgm:presLayoutVars>
          <dgm:bulletEnabled val="1"/>
        </dgm:presLayoutVars>
      </dgm:prSet>
      <dgm:spPr/>
    </dgm:pt>
    <dgm:pt modelId="{BF23B901-6E25-48BE-855C-A67E1B9AD06A}" type="pres">
      <dgm:prSet presAssocID="{229E0736-00A6-4691-867F-11D4A4385566}" presName="spacerL" presStyleCnt="0"/>
      <dgm:spPr/>
    </dgm:pt>
    <dgm:pt modelId="{9E247B12-3165-44CD-9E38-B475F2BAEB20}" type="pres">
      <dgm:prSet presAssocID="{229E0736-00A6-4691-867F-11D4A4385566}" presName="sibTrans" presStyleLbl="sibTrans2D1" presStyleIdx="0" presStyleCnt="3" custAng="0" custLinFactX="266751" custLinFactNeighborX="300000" custLinFactNeighborY="16616"/>
      <dgm:spPr>
        <a:prstGeom prst="mathMultiply">
          <a:avLst/>
        </a:prstGeom>
      </dgm:spPr>
    </dgm:pt>
    <dgm:pt modelId="{2B8FA27E-EA57-40E3-8F9C-D38F776D04EF}" type="pres">
      <dgm:prSet presAssocID="{229E0736-00A6-4691-867F-11D4A4385566}" presName="spacerR" presStyleCnt="0"/>
      <dgm:spPr/>
    </dgm:pt>
    <dgm:pt modelId="{F3B6559D-B20B-4FF5-945E-BC5CAA75AE21}" type="pres">
      <dgm:prSet presAssocID="{4B095C3A-61E6-4853-8728-22012666E61C}" presName="node" presStyleLbl="node1" presStyleIdx="1" presStyleCnt="4" custLinFactNeighborY="44530">
        <dgm:presLayoutVars>
          <dgm:bulletEnabled val="1"/>
        </dgm:presLayoutVars>
      </dgm:prSet>
      <dgm:spPr/>
    </dgm:pt>
    <dgm:pt modelId="{B543D28D-B0FD-4578-883C-0EDF1D8055DA}" type="pres">
      <dgm:prSet presAssocID="{7432B755-19F1-4D32-B3D7-F37054B1A742}" presName="spacerL" presStyleCnt="0"/>
      <dgm:spPr/>
    </dgm:pt>
    <dgm:pt modelId="{A6040C35-5497-458A-9F97-4282A1509CE0}" type="pres">
      <dgm:prSet presAssocID="{7432B755-19F1-4D32-B3D7-F37054B1A742}" presName="sibTrans" presStyleLbl="sibTrans2D1" presStyleIdx="1" presStyleCnt="3" custAng="10800000" custLinFactX="258537" custLinFactNeighborX="300000" custLinFactNeighborY="16616"/>
      <dgm:spPr>
        <a:prstGeom prst="mathMultiply">
          <a:avLst/>
        </a:prstGeom>
      </dgm:spPr>
    </dgm:pt>
    <dgm:pt modelId="{21F90729-FF50-43EE-9E7D-40954291C758}" type="pres">
      <dgm:prSet presAssocID="{7432B755-19F1-4D32-B3D7-F37054B1A742}" presName="spacerR" presStyleCnt="0"/>
      <dgm:spPr/>
    </dgm:pt>
    <dgm:pt modelId="{35B89921-2759-4F1B-BAB9-7B2FBA545557}" type="pres">
      <dgm:prSet presAssocID="{9612C192-2422-4029-91E4-ACD006E73B49}" presName="node" presStyleLbl="node1" presStyleIdx="2" presStyleCnt="4" custLinFactNeighborY="45403">
        <dgm:presLayoutVars>
          <dgm:bulletEnabled val="1"/>
        </dgm:presLayoutVars>
      </dgm:prSet>
      <dgm:spPr/>
    </dgm:pt>
    <dgm:pt modelId="{9E2F87BC-3969-4A63-BA1D-3D6F4C8E02AD}" type="pres">
      <dgm:prSet presAssocID="{A6795287-F963-43B1-9402-D110E4D26A9A}" presName="spacerL" presStyleCnt="0"/>
      <dgm:spPr/>
    </dgm:pt>
    <dgm:pt modelId="{547FAD1C-BAAB-437C-AF16-08D2A077CE9C}" type="pres">
      <dgm:prSet presAssocID="{A6795287-F963-43B1-9402-D110E4D26A9A}" presName="sibTrans" presStyleLbl="sibTrans2D1" presStyleIdx="2" presStyleCnt="3" custLinFactX="-522699" custLinFactNeighborX="-600000" custLinFactNeighborY="16616"/>
      <dgm:spPr/>
    </dgm:pt>
    <dgm:pt modelId="{F6A2AA8B-BAAD-40A0-9DF4-91384592D9BC}" type="pres">
      <dgm:prSet presAssocID="{A6795287-F963-43B1-9402-D110E4D26A9A}" presName="spacerR" presStyleCnt="0"/>
      <dgm:spPr/>
    </dgm:pt>
    <dgm:pt modelId="{449BCFED-23FE-494D-BCC9-FFF8FBE6AA1E}" type="pres">
      <dgm:prSet presAssocID="{5A3372A0-80E3-470F-9AE7-D3E21C6CA5D4}" presName="node" presStyleLbl="node1" presStyleIdx="3" presStyleCnt="4" custLinFactNeighborY="45393">
        <dgm:presLayoutVars>
          <dgm:bulletEnabled val="1"/>
        </dgm:presLayoutVars>
      </dgm:prSet>
      <dgm:spPr/>
    </dgm:pt>
  </dgm:ptLst>
  <dgm:cxnLst>
    <dgm:cxn modelId="{355AA815-F9A4-4E81-9A2F-8DCEE0865345}" type="presOf" srcId="{5A3372A0-80E3-470F-9AE7-D3E21C6CA5D4}" destId="{449BCFED-23FE-494D-BCC9-FFF8FBE6AA1E}" srcOrd="0" destOrd="0" presId="urn:microsoft.com/office/officeart/2005/8/layout/equation1"/>
    <dgm:cxn modelId="{C0D22F1B-59CA-4F71-AD62-0AF7F1DC6461}" type="presOf" srcId="{7432B755-19F1-4D32-B3D7-F37054B1A742}" destId="{A6040C35-5497-458A-9F97-4282A1509CE0}" srcOrd="0" destOrd="0" presId="urn:microsoft.com/office/officeart/2005/8/layout/equation1"/>
    <dgm:cxn modelId="{39A9152D-88FC-4D09-8F56-105D60903425}" srcId="{CB809173-97B0-4D99-8416-47AE1CA83E68}" destId="{9612C192-2422-4029-91E4-ACD006E73B49}" srcOrd="2" destOrd="0" parTransId="{D6CD8FE5-B66E-40B4-BD04-70B94931FA02}" sibTransId="{A6795287-F963-43B1-9402-D110E4D26A9A}"/>
    <dgm:cxn modelId="{51359332-BFBF-4B88-A80E-9DC82A489A08}" srcId="{CB809173-97B0-4D99-8416-47AE1CA83E68}" destId="{CCDD4D5A-7C69-4907-AC5D-AFE86173D11D}" srcOrd="0" destOrd="0" parTransId="{42C50401-E0E2-42C8-A4B0-6E0541B2B8C8}" sibTransId="{229E0736-00A6-4691-867F-11D4A4385566}"/>
    <dgm:cxn modelId="{DDEF5936-33F7-43F3-B08F-DE5343255F6D}" type="presOf" srcId="{229E0736-00A6-4691-867F-11D4A4385566}" destId="{9E247B12-3165-44CD-9E38-B475F2BAEB20}" srcOrd="0" destOrd="0" presId="urn:microsoft.com/office/officeart/2005/8/layout/equation1"/>
    <dgm:cxn modelId="{299C0B37-8A5A-4FA9-9065-C7DE1E60FA16}" srcId="{CB809173-97B0-4D99-8416-47AE1CA83E68}" destId="{4B095C3A-61E6-4853-8728-22012666E61C}" srcOrd="1" destOrd="0" parTransId="{FB7451EB-54EC-403D-B077-0E13ACE0C294}" sibTransId="{7432B755-19F1-4D32-B3D7-F37054B1A742}"/>
    <dgm:cxn modelId="{6B8BD167-AC6F-4A83-BE28-DF922D81F0E0}" srcId="{CB809173-97B0-4D99-8416-47AE1CA83E68}" destId="{5A3372A0-80E3-470F-9AE7-D3E21C6CA5D4}" srcOrd="3" destOrd="0" parTransId="{1206AF84-F638-41B7-BD95-4F90C57E3B9B}" sibTransId="{EB4C5FD1-3CC4-44F9-94E4-E18AAE59F508}"/>
    <dgm:cxn modelId="{51F88478-9801-4F5F-B2ED-CC4620D15F71}" type="presOf" srcId="{9612C192-2422-4029-91E4-ACD006E73B49}" destId="{35B89921-2759-4F1B-BAB9-7B2FBA545557}" srcOrd="0" destOrd="0" presId="urn:microsoft.com/office/officeart/2005/8/layout/equation1"/>
    <dgm:cxn modelId="{D493A178-8B87-4A82-A84C-EAE056AD537F}" type="presOf" srcId="{A6795287-F963-43B1-9402-D110E4D26A9A}" destId="{547FAD1C-BAAB-437C-AF16-08D2A077CE9C}" srcOrd="0" destOrd="0" presId="urn:microsoft.com/office/officeart/2005/8/layout/equation1"/>
    <dgm:cxn modelId="{3A2EA58E-F55F-46F5-BA7E-140E10B5CAF2}" type="presOf" srcId="{CCDD4D5A-7C69-4907-AC5D-AFE86173D11D}" destId="{41260A34-B06E-454A-8486-A6F49B4A2490}" srcOrd="0" destOrd="0" presId="urn:microsoft.com/office/officeart/2005/8/layout/equation1"/>
    <dgm:cxn modelId="{168453BA-6D3D-4C86-AA79-EF18F3DE9571}" type="presOf" srcId="{4B095C3A-61E6-4853-8728-22012666E61C}" destId="{F3B6559D-B20B-4FF5-945E-BC5CAA75AE21}" srcOrd="0" destOrd="0" presId="urn:microsoft.com/office/officeart/2005/8/layout/equation1"/>
    <dgm:cxn modelId="{CF035AE6-0A80-47E4-AE3B-F0D408384B2F}" type="presOf" srcId="{CB809173-97B0-4D99-8416-47AE1CA83E68}" destId="{3EEF3492-393A-41C2-B75A-4FD740962DC8}" srcOrd="0" destOrd="0" presId="urn:microsoft.com/office/officeart/2005/8/layout/equation1"/>
    <dgm:cxn modelId="{B0F5A77A-1208-44DB-8406-1B34B460BCDB}" type="presParOf" srcId="{3EEF3492-393A-41C2-B75A-4FD740962DC8}" destId="{41260A34-B06E-454A-8486-A6F49B4A2490}" srcOrd="0" destOrd="0" presId="urn:microsoft.com/office/officeart/2005/8/layout/equation1"/>
    <dgm:cxn modelId="{D972FE7F-E40F-4B6D-8DD0-96650ABE5F40}" type="presParOf" srcId="{3EEF3492-393A-41C2-B75A-4FD740962DC8}" destId="{BF23B901-6E25-48BE-855C-A67E1B9AD06A}" srcOrd="1" destOrd="0" presId="urn:microsoft.com/office/officeart/2005/8/layout/equation1"/>
    <dgm:cxn modelId="{31D77DDF-D029-4F96-ADBB-CF02CD0E0751}" type="presParOf" srcId="{3EEF3492-393A-41C2-B75A-4FD740962DC8}" destId="{9E247B12-3165-44CD-9E38-B475F2BAEB20}" srcOrd="2" destOrd="0" presId="urn:microsoft.com/office/officeart/2005/8/layout/equation1"/>
    <dgm:cxn modelId="{A6F71CA1-65A6-4676-9587-6C690B547F77}" type="presParOf" srcId="{3EEF3492-393A-41C2-B75A-4FD740962DC8}" destId="{2B8FA27E-EA57-40E3-8F9C-D38F776D04EF}" srcOrd="3" destOrd="0" presId="urn:microsoft.com/office/officeart/2005/8/layout/equation1"/>
    <dgm:cxn modelId="{D97D3059-7E6D-4AC7-A003-EA8D1648CCD1}" type="presParOf" srcId="{3EEF3492-393A-41C2-B75A-4FD740962DC8}" destId="{F3B6559D-B20B-4FF5-945E-BC5CAA75AE21}" srcOrd="4" destOrd="0" presId="urn:microsoft.com/office/officeart/2005/8/layout/equation1"/>
    <dgm:cxn modelId="{F20CC42F-2CA1-4974-8F3D-CC316C6AC0F5}" type="presParOf" srcId="{3EEF3492-393A-41C2-B75A-4FD740962DC8}" destId="{B543D28D-B0FD-4578-883C-0EDF1D8055DA}" srcOrd="5" destOrd="0" presId="urn:microsoft.com/office/officeart/2005/8/layout/equation1"/>
    <dgm:cxn modelId="{87B28E2F-42CF-441E-BEA8-69A73B0A2161}" type="presParOf" srcId="{3EEF3492-393A-41C2-B75A-4FD740962DC8}" destId="{A6040C35-5497-458A-9F97-4282A1509CE0}" srcOrd="6" destOrd="0" presId="urn:microsoft.com/office/officeart/2005/8/layout/equation1"/>
    <dgm:cxn modelId="{B4C6114C-B0B9-4DE1-97F8-988E7D61D39F}" type="presParOf" srcId="{3EEF3492-393A-41C2-B75A-4FD740962DC8}" destId="{21F90729-FF50-43EE-9E7D-40954291C758}" srcOrd="7" destOrd="0" presId="urn:microsoft.com/office/officeart/2005/8/layout/equation1"/>
    <dgm:cxn modelId="{64799E69-038A-4276-9787-696AB21237F7}" type="presParOf" srcId="{3EEF3492-393A-41C2-B75A-4FD740962DC8}" destId="{35B89921-2759-4F1B-BAB9-7B2FBA545557}" srcOrd="8" destOrd="0" presId="urn:microsoft.com/office/officeart/2005/8/layout/equation1"/>
    <dgm:cxn modelId="{B70FCD34-C77A-4A5C-8CD0-91F63DCD750F}" type="presParOf" srcId="{3EEF3492-393A-41C2-B75A-4FD740962DC8}" destId="{9E2F87BC-3969-4A63-BA1D-3D6F4C8E02AD}" srcOrd="9" destOrd="0" presId="urn:microsoft.com/office/officeart/2005/8/layout/equation1"/>
    <dgm:cxn modelId="{BA8BA9A1-C9B5-48A8-B0F1-3D0ADBEBA45E}" type="presParOf" srcId="{3EEF3492-393A-41C2-B75A-4FD740962DC8}" destId="{547FAD1C-BAAB-437C-AF16-08D2A077CE9C}" srcOrd="10" destOrd="0" presId="urn:microsoft.com/office/officeart/2005/8/layout/equation1"/>
    <dgm:cxn modelId="{E2787EC6-9364-496E-BEC7-2C3EE586BD07}" type="presParOf" srcId="{3EEF3492-393A-41C2-B75A-4FD740962DC8}" destId="{F6A2AA8B-BAAD-40A0-9DF4-91384592D9BC}" srcOrd="11" destOrd="0" presId="urn:microsoft.com/office/officeart/2005/8/layout/equation1"/>
    <dgm:cxn modelId="{777973C9-9606-4E1A-A0CA-224FE5CC16E1}" type="presParOf" srcId="{3EEF3492-393A-41C2-B75A-4FD740962DC8}" destId="{449BCFED-23FE-494D-BCC9-FFF8FBE6AA1E}" srcOrd="12" destOrd="0" presId="urn:microsoft.com/office/officeart/2005/8/layout/equation1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98FD79E-CAB3-472C-9A2E-F794AEC5C977}">
      <dsp:nvSpPr>
        <dsp:cNvPr id="0" name=""/>
        <dsp:cNvSpPr/>
      </dsp:nvSpPr>
      <dsp:spPr>
        <a:xfrm>
          <a:off x="4114149" y="3104501"/>
          <a:ext cx="620983" cy="976284"/>
        </a:xfrm>
        <a:custGeom>
          <a:avLst/>
          <a:gdLst/>
          <a:ahLst/>
          <a:cxnLst/>
          <a:rect l="0" t="0" r="0" b="0"/>
          <a:pathLst>
            <a:path>
              <a:moveTo>
                <a:pt x="620983" y="0"/>
              </a:moveTo>
              <a:lnTo>
                <a:pt x="620983" y="976284"/>
              </a:lnTo>
              <a:lnTo>
                <a:pt x="0" y="97628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3FDCC3-94EF-417F-ABFB-96AFD93AEC5B}">
      <dsp:nvSpPr>
        <dsp:cNvPr id="0" name=""/>
        <dsp:cNvSpPr/>
      </dsp:nvSpPr>
      <dsp:spPr>
        <a:xfrm>
          <a:off x="3103428" y="1956425"/>
          <a:ext cx="672791" cy="8127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2703"/>
              </a:lnTo>
              <a:lnTo>
                <a:pt x="672791" y="81270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10F30F-1694-4C85-8DEF-89C972101532}">
      <dsp:nvSpPr>
        <dsp:cNvPr id="0" name=""/>
        <dsp:cNvSpPr/>
      </dsp:nvSpPr>
      <dsp:spPr>
        <a:xfrm>
          <a:off x="2174793" y="1956425"/>
          <a:ext cx="928634" cy="811133"/>
        </a:xfrm>
        <a:custGeom>
          <a:avLst/>
          <a:gdLst/>
          <a:ahLst/>
          <a:cxnLst/>
          <a:rect l="0" t="0" r="0" b="0"/>
          <a:pathLst>
            <a:path>
              <a:moveTo>
                <a:pt x="928634" y="0"/>
              </a:moveTo>
              <a:lnTo>
                <a:pt x="928634" y="811133"/>
              </a:lnTo>
              <a:lnTo>
                <a:pt x="0" y="81113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4F2191-8DF4-43B5-81A5-C39B368BA63A}">
      <dsp:nvSpPr>
        <dsp:cNvPr id="0" name=""/>
        <dsp:cNvSpPr/>
      </dsp:nvSpPr>
      <dsp:spPr>
        <a:xfrm>
          <a:off x="1833665" y="1006319"/>
          <a:ext cx="417465" cy="6147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4732"/>
              </a:lnTo>
              <a:lnTo>
                <a:pt x="417465" y="61473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3AE2B8-5231-4F69-A39B-E928B7D91A17}">
      <dsp:nvSpPr>
        <dsp:cNvPr id="0" name=""/>
        <dsp:cNvSpPr/>
      </dsp:nvSpPr>
      <dsp:spPr>
        <a:xfrm>
          <a:off x="1398834" y="1006319"/>
          <a:ext cx="434831" cy="614732"/>
        </a:xfrm>
        <a:custGeom>
          <a:avLst/>
          <a:gdLst/>
          <a:ahLst/>
          <a:cxnLst/>
          <a:rect l="0" t="0" r="0" b="0"/>
          <a:pathLst>
            <a:path>
              <a:moveTo>
                <a:pt x="434831" y="0"/>
              </a:moveTo>
              <a:lnTo>
                <a:pt x="434831" y="614732"/>
              </a:lnTo>
              <a:lnTo>
                <a:pt x="0" y="61473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B99354-B1CA-4E7D-B305-724238452E80}">
      <dsp:nvSpPr>
        <dsp:cNvPr id="0" name=""/>
        <dsp:cNvSpPr/>
      </dsp:nvSpPr>
      <dsp:spPr>
        <a:xfrm>
          <a:off x="1162919" y="335573"/>
          <a:ext cx="1341492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키워드광고</a:t>
          </a:r>
        </a:p>
      </dsp:txBody>
      <dsp:txXfrm>
        <a:off x="1162919" y="335573"/>
        <a:ext cx="1341492" cy="670746"/>
      </dsp:txXfrm>
    </dsp:sp>
    <dsp:sp modelId="{0BAC10B2-A05B-49CE-8D62-786267E06BA0}">
      <dsp:nvSpPr>
        <dsp:cNvPr id="0" name=""/>
        <dsp:cNvSpPr/>
      </dsp:nvSpPr>
      <dsp:spPr>
        <a:xfrm>
          <a:off x="57341" y="1285678"/>
          <a:ext cx="1341492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직접운영</a:t>
          </a:r>
        </a:p>
      </dsp:txBody>
      <dsp:txXfrm>
        <a:off x="57341" y="1285678"/>
        <a:ext cx="1341492" cy="670746"/>
      </dsp:txXfrm>
    </dsp:sp>
    <dsp:sp modelId="{FC0444CC-9588-48B6-8BC0-AE892F952A2E}">
      <dsp:nvSpPr>
        <dsp:cNvPr id="0" name=""/>
        <dsp:cNvSpPr/>
      </dsp:nvSpPr>
      <dsp:spPr>
        <a:xfrm>
          <a:off x="2251131" y="1285678"/>
          <a:ext cx="1704594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공식광고 대행사</a:t>
          </a:r>
        </a:p>
      </dsp:txBody>
      <dsp:txXfrm>
        <a:off x="2251131" y="1285678"/>
        <a:ext cx="1704594" cy="670746"/>
      </dsp:txXfrm>
    </dsp:sp>
    <dsp:sp modelId="{3F2C1810-5957-429E-B01E-02EF710E0EB2}">
      <dsp:nvSpPr>
        <dsp:cNvPr id="0" name=""/>
        <dsp:cNvSpPr/>
      </dsp:nvSpPr>
      <dsp:spPr>
        <a:xfrm>
          <a:off x="833301" y="2432185"/>
          <a:ext cx="1341492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광고주</a:t>
          </a:r>
        </a:p>
      </dsp:txBody>
      <dsp:txXfrm>
        <a:off x="833301" y="2432185"/>
        <a:ext cx="1341492" cy="670746"/>
      </dsp:txXfrm>
    </dsp:sp>
    <dsp:sp modelId="{EFF6F296-E098-4932-8F63-104E88A024A4}">
      <dsp:nvSpPr>
        <dsp:cNvPr id="0" name=""/>
        <dsp:cNvSpPr/>
      </dsp:nvSpPr>
      <dsp:spPr>
        <a:xfrm>
          <a:off x="3776220" y="2433755"/>
          <a:ext cx="1917824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공식 광고 대대행사</a:t>
          </a:r>
        </a:p>
      </dsp:txBody>
      <dsp:txXfrm>
        <a:off x="3776220" y="2433755"/>
        <a:ext cx="1917824" cy="670746"/>
      </dsp:txXfrm>
    </dsp:sp>
    <dsp:sp modelId="{F301D868-9D35-43D4-B2E8-2606712C4478}">
      <dsp:nvSpPr>
        <dsp:cNvPr id="0" name=""/>
        <dsp:cNvSpPr/>
      </dsp:nvSpPr>
      <dsp:spPr>
        <a:xfrm>
          <a:off x="2772656" y="3745412"/>
          <a:ext cx="1341492" cy="6707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광고주</a:t>
          </a:r>
          <a:endParaRPr lang="ko-KR" altLang="en-US" sz="3000" kern="1200" dirty="0"/>
        </a:p>
      </dsp:txBody>
      <dsp:txXfrm>
        <a:off x="2772656" y="3745412"/>
        <a:ext cx="1341492" cy="67074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4F2191-8DF4-43B5-81A5-C39B368BA63A}">
      <dsp:nvSpPr>
        <dsp:cNvPr id="0" name=""/>
        <dsp:cNvSpPr/>
      </dsp:nvSpPr>
      <dsp:spPr>
        <a:xfrm>
          <a:off x="3729459" y="580386"/>
          <a:ext cx="489625" cy="472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2573"/>
              </a:lnTo>
              <a:lnTo>
                <a:pt x="489625" y="4725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779085-1680-4672-96B6-B7A40C52B60A}">
      <dsp:nvSpPr>
        <dsp:cNvPr id="0" name=""/>
        <dsp:cNvSpPr/>
      </dsp:nvSpPr>
      <dsp:spPr>
        <a:xfrm>
          <a:off x="2461732" y="1343147"/>
          <a:ext cx="596416" cy="9943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4370"/>
              </a:lnTo>
              <a:lnTo>
                <a:pt x="596416" y="99437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2ACBAC-496D-4AFA-A71E-FD7FBFDE9501}">
      <dsp:nvSpPr>
        <dsp:cNvPr id="0" name=""/>
        <dsp:cNvSpPr/>
      </dsp:nvSpPr>
      <dsp:spPr>
        <a:xfrm>
          <a:off x="1285393" y="2627711"/>
          <a:ext cx="173918" cy="563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3688"/>
              </a:lnTo>
              <a:lnTo>
                <a:pt x="173918" y="5636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F9B63D-F915-45B0-996D-C5E69135CFFD}">
      <dsp:nvSpPr>
        <dsp:cNvPr id="0" name=""/>
        <dsp:cNvSpPr/>
      </dsp:nvSpPr>
      <dsp:spPr>
        <a:xfrm>
          <a:off x="1160773" y="2627711"/>
          <a:ext cx="124620" cy="563688"/>
        </a:xfrm>
        <a:custGeom>
          <a:avLst/>
          <a:gdLst/>
          <a:ahLst/>
          <a:cxnLst/>
          <a:rect l="0" t="0" r="0" b="0"/>
          <a:pathLst>
            <a:path>
              <a:moveTo>
                <a:pt x="124620" y="0"/>
              </a:moveTo>
              <a:lnTo>
                <a:pt x="124620" y="563688"/>
              </a:lnTo>
              <a:lnTo>
                <a:pt x="0" y="5636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F535ED-F1EA-4712-908C-A6D2D8C58A39}">
      <dsp:nvSpPr>
        <dsp:cNvPr id="0" name=""/>
        <dsp:cNvSpPr/>
      </dsp:nvSpPr>
      <dsp:spPr>
        <a:xfrm>
          <a:off x="1865780" y="1343147"/>
          <a:ext cx="595952" cy="994370"/>
        </a:xfrm>
        <a:custGeom>
          <a:avLst/>
          <a:gdLst/>
          <a:ahLst/>
          <a:cxnLst/>
          <a:rect l="0" t="0" r="0" b="0"/>
          <a:pathLst>
            <a:path>
              <a:moveTo>
                <a:pt x="595952" y="0"/>
              </a:moveTo>
              <a:lnTo>
                <a:pt x="595952" y="994370"/>
              </a:lnTo>
              <a:lnTo>
                <a:pt x="0" y="99437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3AE2B8-5231-4F69-A39B-E928B7D91A17}">
      <dsp:nvSpPr>
        <dsp:cNvPr id="0" name=""/>
        <dsp:cNvSpPr/>
      </dsp:nvSpPr>
      <dsp:spPr>
        <a:xfrm>
          <a:off x="3042119" y="580386"/>
          <a:ext cx="687340" cy="472567"/>
        </a:xfrm>
        <a:custGeom>
          <a:avLst/>
          <a:gdLst/>
          <a:ahLst/>
          <a:cxnLst/>
          <a:rect l="0" t="0" r="0" b="0"/>
          <a:pathLst>
            <a:path>
              <a:moveTo>
                <a:pt x="687340" y="0"/>
              </a:moveTo>
              <a:lnTo>
                <a:pt x="687340" y="472567"/>
              </a:lnTo>
              <a:lnTo>
                <a:pt x="0" y="472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B99354-B1CA-4E7D-B305-724238452E80}">
      <dsp:nvSpPr>
        <dsp:cNvPr id="0" name=""/>
        <dsp:cNvSpPr/>
      </dsp:nvSpPr>
      <dsp:spPr>
        <a:xfrm>
          <a:off x="3149073" y="0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키워드광고</a:t>
          </a:r>
        </a:p>
      </dsp:txBody>
      <dsp:txXfrm>
        <a:off x="3149073" y="0"/>
        <a:ext cx="1160773" cy="580386"/>
      </dsp:txXfrm>
    </dsp:sp>
    <dsp:sp modelId="{0BAC10B2-A05B-49CE-8D62-786267E06BA0}">
      <dsp:nvSpPr>
        <dsp:cNvPr id="0" name=""/>
        <dsp:cNvSpPr/>
      </dsp:nvSpPr>
      <dsp:spPr>
        <a:xfrm>
          <a:off x="1881346" y="762761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캠페인</a:t>
          </a:r>
        </a:p>
      </dsp:txBody>
      <dsp:txXfrm>
        <a:off x="1881346" y="762761"/>
        <a:ext cx="1160773" cy="580386"/>
      </dsp:txXfrm>
    </dsp:sp>
    <dsp:sp modelId="{65A4EC77-C320-473A-9FC6-6532AEC3EC11}">
      <dsp:nvSpPr>
        <dsp:cNvPr id="0" name=""/>
        <dsp:cNvSpPr/>
      </dsp:nvSpPr>
      <dsp:spPr>
        <a:xfrm>
          <a:off x="705006" y="2047325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광고그룹</a:t>
          </a:r>
        </a:p>
      </dsp:txBody>
      <dsp:txXfrm>
        <a:off x="705006" y="2047325"/>
        <a:ext cx="1160773" cy="580386"/>
      </dsp:txXfrm>
    </dsp:sp>
    <dsp:sp modelId="{08B932D9-4183-46FE-A53E-EABFC65D9DB1}">
      <dsp:nvSpPr>
        <dsp:cNvPr id="0" name=""/>
        <dsp:cNvSpPr/>
      </dsp:nvSpPr>
      <dsp:spPr>
        <a:xfrm>
          <a:off x="0" y="2901207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키워드</a:t>
          </a:r>
        </a:p>
      </dsp:txBody>
      <dsp:txXfrm>
        <a:off x="0" y="2901207"/>
        <a:ext cx="1160773" cy="580386"/>
      </dsp:txXfrm>
    </dsp:sp>
    <dsp:sp modelId="{E77F5AD8-297D-4390-89A0-47866BB8FF63}">
      <dsp:nvSpPr>
        <dsp:cNvPr id="0" name=""/>
        <dsp:cNvSpPr/>
      </dsp:nvSpPr>
      <dsp:spPr>
        <a:xfrm>
          <a:off x="1459312" y="2901207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소재 </a:t>
          </a:r>
        </a:p>
      </dsp:txBody>
      <dsp:txXfrm>
        <a:off x="1459312" y="2901207"/>
        <a:ext cx="1160773" cy="580386"/>
      </dsp:txXfrm>
    </dsp:sp>
    <dsp:sp modelId="{E3699785-0BCF-4BE6-9DAF-668F5DBA88A1}">
      <dsp:nvSpPr>
        <dsp:cNvPr id="0" name=""/>
        <dsp:cNvSpPr/>
      </dsp:nvSpPr>
      <dsp:spPr>
        <a:xfrm>
          <a:off x="3058149" y="2047325"/>
          <a:ext cx="1160773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광고그룹</a:t>
          </a:r>
        </a:p>
      </dsp:txBody>
      <dsp:txXfrm>
        <a:off x="3058149" y="2047325"/>
        <a:ext cx="1160773" cy="580386"/>
      </dsp:txXfrm>
    </dsp:sp>
    <dsp:sp modelId="{FC0444CC-9588-48B6-8BC0-AE892F952A2E}">
      <dsp:nvSpPr>
        <dsp:cNvPr id="0" name=""/>
        <dsp:cNvSpPr/>
      </dsp:nvSpPr>
      <dsp:spPr>
        <a:xfrm>
          <a:off x="4219085" y="762766"/>
          <a:ext cx="1474959" cy="5803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600" kern="1200" dirty="0"/>
            <a:t>비즈채널</a:t>
          </a:r>
        </a:p>
      </dsp:txBody>
      <dsp:txXfrm>
        <a:off x="4219085" y="762766"/>
        <a:ext cx="1474959" cy="58038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260A34-B06E-454A-8486-A6F49B4A2490}">
      <dsp:nvSpPr>
        <dsp:cNvPr id="0" name=""/>
        <dsp:cNvSpPr/>
      </dsp:nvSpPr>
      <dsp:spPr>
        <a:xfrm>
          <a:off x="3167" y="122746"/>
          <a:ext cx="880020" cy="88002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500" kern="1200"/>
            <a:t>매출</a:t>
          </a:r>
        </a:p>
      </dsp:txBody>
      <dsp:txXfrm>
        <a:off x="132043" y="251622"/>
        <a:ext cx="622268" cy="622268"/>
      </dsp:txXfrm>
    </dsp:sp>
    <dsp:sp modelId="{9E247B12-3165-44CD-9E38-B475F2BAEB20}">
      <dsp:nvSpPr>
        <dsp:cNvPr id="0" name=""/>
        <dsp:cNvSpPr/>
      </dsp:nvSpPr>
      <dsp:spPr>
        <a:xfrm>
          <a:off x="2530548" y="330987"/>
          <a:ext cx="510412" cy="510412"/>
        </a:xfrm>
        <a:prstGeom prst="mathMultiply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ko-KR" altLang="en-US" sz="1200" kern="1200"/>
        </a:p>
      </dsp:txBody>
      <dsp:txXfrm>
        <a:off x="2610693" y="411132"/>
        <a:ext cx="350122" cy="350122"/>
      </dsp:txXfrm>
    </dsp:sp>
    <dsp:sp modelId="{F3B6559D-B20B-4FF5-945E-BC5CAA75AE21}">
      <dsp:nvSpPr>
        <dsp:cNvPr id="0" name=""/>
        <dsp:cNvSpPr/>
      </dsp:nvSpPr>
      <dsp:spPr>
        <a:xfrm>
          <a:off x="1536515" y="122746"/>
          <a:ext cx="880020" cy="88002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500" kern="1200"/>
            <a:t>유입수</a:t>
          </a:r>
        </a:p>
      </dsp:txBody>
      <dsp:txXfrm>
        <a:off x="1665391" y="251622"/>
        <a:ext cx="622268" cy="622268"/>
      </dsp:txXfrm>
    </dsp:sp>
    <dsp:sp modelId="{A6040C35-5497-458A-9F97-4282A1509CE0}">
      <dsp:nvSpPr>
        <dsp:cNvPr id="0" name=""/>
        <dsp:cNvSpPr/>
      </dsp:nvSpPr>
      <dsp:spPr>
        <a:xfrm rot="10800000">
          <a:off x="4021970" y="330987"/>
          <a:ext cx="510412" cy="510412"/>
        </a:xfrm>
        <a:prstGeom prst="mathMultiply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ko-KR" altLang="en-US" sz="1200" kern="1200"/>
        </a:p>
      </dsp:txBody>
      <dsp:txXfrm>
        <a:off x="4102115" y="411132"/>
        <a:ext cx="350122" cy="350122"/>
      </dsp:txXfrm>
    </dsp:sp>
    <dsp:sp modelId="{35B89921-2759-4F1B-BAB9-7B2FBA545557}">
      <dsp:nvSpPr>
        <dsp:cNvPr id="0" name=""/>
        <dsp:cNvSpPr/>
      </dsp:nvSpPr>
      <dsp:spPr>
        <a:xfrm>
          <a:off x="3069863" y="122746"/>
          <a:ext cx="880020" cy="88002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500" kern="1200"/>
            <a:t>구매율</a:t>
          </a:r>
        </a:p>
      </dsp:txBody>
      <dsp:txXfrm>
        <a:off x="3198739" y="251622"/>
        <a:ext cx="622268" cy="622268"/>
      </dsp:txXfrm>
    </dsp:sp>
    <dsp:sp modelId="{547FAD1C-BAAB-437C-AF16-08D2A077CE9C}">
      <dsp:nvSpPr>
        <dsp:cNvPr id="0" name=""/>
        <dsp:cNvSpPr/>
      </dsp:nvSpPr>
      <dsp:spPr>
        <a:xfrm>
          <a:off x="924677" y="330987"/>
          <a:ext cx="510412" cy="510412"/>
        </a:xfrm>
        <a:prstGeom prst="mathEqual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ko-KR" altLang="en-US" sz="1200" kern="1200"/>
        </a:p>
      </dsp:txBody>
      <dsp:txXfrm>
        <a:off x="992332" y="436132"/>
        <a:ext cx="375102" cy="300122"/>
      </dsp:txXfrm>
    </dsp:sp>
    <dsp:sp modelId="{449BCFED-23FE-494D-BCC9-FFF8FBE6AA1E}">
      <dsp:nvSpPr>
        <dsp:cNvPr id="0" name=""/>
        <dsp:cNvSpPr/>
      </dsp:nvSpPr>
      <dsp:spPr>
        <a:xfrm>
          <a:off x="4603211" y="122746"/>
          <a:ext cx="880020" cy="88002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 latinLnBrk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o-KR" altLang="en-US" sz="1500" kern="1200"/>
            <a:t>객단가</a:t>
          </a:r>
        </a:p>
      </dsp:txBody>
      <dsp:txXfrm>
        <a:off x="4732087" y="251622"/>
        <a:ext cx="622268" cy="62226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equation1">
  <dgm:title val=""/>
  <dgm:desc val=""/>
  <dgm:catLst>
    <dgm:cat type="relationship" pri="17000"/>
    <dgm:cat type="process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choose name="Name0">
      <dgm:if name="Name1" func="var" arg="dir" op="equ" val="norm">
        <dgm:alg type="lin">
          <dgm:param type="fallback" val="2D"/>
        </dgm:alg>
      </dgm:if>
      <dgm:else name="Name2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fact="0.58"/>
      <dgm:constr type="primFontSz" for="ch" ptType="node" op="equ" val="65"/>
      <dgm:constr type="primFontSz" for="ch" ptType="sibTrans" op="equ" val="55"/>
      <dgm:constr type="primFontSz" for="ch" ptType="sibTrans" refType="primFontSz" refFor="ch" refPtType="node" op="lte" fact="0.8"/>
      <dgm:constr type="w" for="ch" forName="spacerL" refType="w" refFor="ch" refPtType="sibTrans" fact="0.14"/>
      <dgm:constr type="w" for="ch" forName="spacerR" refType="w" refFor="ch" refPtType="sibTrans" fact="0.14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pacerL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ibTrans">
          <dgm:alg type="tx"/>
          <dgm:choose name="Name3">
            <dgm:if name="Name4" axis="followSib" ptType="sibTrans" func="cnt" op="equ" val="0">
              <dgm:shape xmlns:r="http://schemas.openxmlformats.org/officeDocument/2006/relationships" type="mathEqual" r:blip="">
                <dgm:adjLst/>
              </dgm:shape>
            </dgm:if>
            <dgm:else name="Name5">
              <dgm:shape xmlns:r="http://schemas.openxmlformats.org/officeDocument/2006/relationships" type="mathPlus" r:blip="">
                <dgm:adjLst/>
              </dgm:shape>
            </dgm:else>
          </dgm:choose>
          <dgm:presOf axis="self"/>
          <dgm:constrLst>
            <dgm:constr type="h" refType="w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  <dgm:layoutNode name="spacerR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51E22-3D7A-4629-88D8-5DDB2E77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2341</Words>
  <Characters>7306</Characters>
  <Application>Microsoft Office Word</Application>
  <DocSecurity>0</DocSecurity>
  <Lines>456</Lines>
  <Paragraphs>438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chipsen</dc:creator>
  <cp:lastModifiedBy>crystal you</cp:lastModifiedBy>
  <cp:revision>2</cp:revision>
  <cp:lastPrinted>2019-07-16T00:08:00Z</cp:lastPrinted>
  <dcterms:created xsi:type="dcterms:W3CDTF">2019-07-16T04:39:00Z</dcterms:created>
  <dcterms:modified xsi:type="dcterms:W3CDTF">2019-07-16T04:39:00Z</dcterms:modified>
</cp:coreProperties>
</file>